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4F0FB">
      <w:pPr>
        <w:keepNext/>
        <w:keepLines/>
        <w:spacing w:before="240" w:after="240" w:line="256" w:lineRule="auto"/>
        <w:outlineLvl w:val="0"/>
        <w:rPr>
          <w:rFonts w:hint="default" w:ascii="Times New Roman" w:hAnsi="Times New Roman" w:eastAsia="Times New Roman" w:cs="Times New Roman"/>
          <w:b/>
          <w:bCs/>
          <w:color w:val="3A3A3A"/>
          <w:kern w:val="36"/>
          <w:sz w:val="24"/>
          <w:szCs w:val="24"/>
          <w:lang w:eastAsia="ru-RU"/>
        </w:rPr>
      </w:pPr>
      <w:r>
        <w:rPr>
          <w:rFonts w:ascii="Times New Roman" w:hAnsi="Times New Roman" w:eastAsia="Times New Roman" w:cs="Times New Roman"/>
          <w:b/>
          <w:bCs/>
          <w:color w:val="3A3A3A"/>
          <w:kern w:val="36"/>
          <w:sz w:val="28"/>
          <w:szCs w:val="28"/>
          <w:lang w:eastAsia="ru-RU"/>
        </w:rPr>
        <w:t xml:space="preserve">                            </w:t>
      </w:r>
      <w:r>
        <w:rPr>
          <w:rFonts w:hint="default" w:ascii="Times New Roman" w:hAnsi="Times New Roman" w:eastAsia="Times New Roman" w:cs="Times New Roman"/>
          <w:b/>
          <w:bCs/>
          <w:color w:val="3A3A3A"/>
          <w:kern w:val="36"/>
          <w:sz w:val="24"/>
          <w:szCs w:val="24"/>
          <w:lang w:eastAsia="ru-RU"/>
        </w:rPr>
        <w:t xml:space="preserve">        </w:t>
      </w:r>
      <w:r>
        <w:rPr>
          <w:rFonts w:hint="default" w:ascii="Times New Roman" w:hAnsi="Times New Roman" w:eastAsia="Times New Roman" w:cs="Times New Roman"/>
          <w:b/>
          <w:bCs/>
          <w:color w:val="3A3A3A"/>
          <w:kern w:val="36"/>
          <w:sz w:val="24"/>
          <w:szCs w:val="24"/>
          <w:lang w:eastAsia="ru-RU"/>
        </w:rPr>
        <w:drawing>
          <wp:inline distT="0" distB="0" distL="114300" distR="114300">
            <wp:extent cx="5936615" cy="8391525"/>
            <wp:effectExtent l="0" t="0" r="6985" b="9525"/>
            <wp:docPr id="1" name="Изображение 1" descr="Scan_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6"/>
                    <pic:cNvPicPr>
                      <a:picLocks noChangeAspect="1"/>
                    </pic:cNvPicPr>
                  </pic:nvPicPr>
                  <pic:blipFill>
                    <a:blip r:embed="rId6"/>
                    <a:stretch>
                      <a:fillRect/>
                    </a:stretch>
                  </pic:blipFill>
                  <pic:spPr>
                    <a:xfrm>
                      <a:off x="0" y="0"/>
                      <a:ext cx="5936615" cy="8391525"/>
                    </a:xfrm>
                    <a:prstGeom prst="rect">
                      <a:avLst/>
                    </a:prstGeom>
                  </pic:spPr>
                </pic:pic>
              </a:graphicData>
            </a:graphic>
          </wp:inline>
        </w:drawing>
      </w:r>
    </w:p>
    <w:p w14:paraId="689C20AA">
      <w:pPr>
        <w:keepNext/>
        <w:keepLines/>
        <w:spacing w:before="240" w:after="240" w:line="256" w:lineRule="auto"/>
        <w:outlineLvl w:val="0"/>
        <w:rPr>
          <w:rFonts w:hint="default" w:ascii="Times New Roman" w:hAnsi="Times New Roman" w:eastAsia="Times New Roman" w:cs="Times New Roman"/>
          <w:b/>
          <w:bCs/>
          <w:color w:val="3A3A3A"/>
          <w:kern w:val="36"/>
          <w:sz w:val="24"/>
          <w:szCs w:val="24"/>
          <w:lang w:eastAsia="ru-RU"/>
        </w:rPr>
      </w:pPr>
    </w:p>
    <w:p w14:paraId="572D7274">
      <w:pPr>
        <w:keepNext/>
        <w:keepLines/>
        <w:spacing w:before="240" w:after="240" w:line="256" w:lineRule="auto"/>
        <w:ind w:firstLine="3122" w:firstLineChars="1300"/>
        <w:outlineLvl w:val="0"/>
        <w:rPr>
          <w:rFonts w:hint="default" w:ascii="Times New Roman" w:hAnsi="Times New Roman" w:eastAsia="Times New Roman" w:cs="Times New Roman"/>
          <w:b/>
          <w:bCs/>
          <w:kern w:val="36"/>
          <w:sz w:val="24"/>
          <w:szCs w:val="24"/>
          <w:lang w:eastAsia="ru-RU"/>
        </w:rPr>
      </w:pPr>
      <w:r>
        <w:rPr>
          <w:rFonts w:hint="default" w:ascii="Times New Roman" w:hAnsi="Times New Roman" w:eastAsia="Times New Roman" w:cs="Times New Roman"/>
          <w:b/>
          <w:bCs/>
          <w:color w:val="3A3A3A"/>
          <w:kern w:val="36"/>
          <w:sz w:val="24"/>
          <w:szCs w:val="24"/>
          <w:lang w:eastAsia="ru-RU"/>
        </w:rPr>
        <w:t>П</w:t>
      </w:r>
      <w:bookmarkStart w:id="7" w:name="_GoBack"/>
      <w:bookmarkEnd w:id="7"/>
      <w:r>
        <w:rPr>
          <w:rFonts w:hint="default" w:ascii="Times New Roman" w:hAnsi="Times New Roman" w:eastAsia="Times New Roman" w:cs="Times New Roman"/>
          <w:b/>
          <w:bCs/>
          <w:color w:val="3A3A3A"/>
          <w:kern w:val="36"/>
          <w:sz w:val="24"/>
          <w:szCs w:val="24"/>
          <w:lang w:eastAsia="ru-RU"/>
        </w:rPr>
        <w:t>ояснительная записка</w:t>
      </w:r>
    </w:p>
    <w:p w14:paraId="7169FFC9">
      <w:pPr>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 xml:space="preserve">Федеральная </w:t>
      </w:r>
      <w:r>
        <w:rPr>
          <w:rFonts w:hint="default" w:ascii="Times New Roman" w:hAnsi="Times New Roman" w:eastAsia="Times New Roman" w:cs="Times New Roman"/>
          <w:color w:val="000000"/>
          <w:sz w:val="24"/>
          <w:szCs w:val="24"/>
          <w:shd w:val="clear" w:color="auto" w:fill="FFFFFF"/>
          <w:lang w:eastAsia="ru-RU"/>
        </w:rPr>
        <w:t xml:space="preserve">рабочая программа по учебному предмету </w:t>
      </w:r>
      <w:r>
        <w:rPr>
          <w:rFonts w:hint="default" w:ascii="Times New Roman" w:hAnsi="Times New Roman" w:eastAsia="Times New Roman" w:cs="Times New Roman"/>
          <w:color w:val="000000"/>
          <w:sz w:val="24"/>
          <w:szCs w:val="24"/>
          <w:lang w:eastAsia="ru-RU"/>
        </w:rPr>
        <w:t xml:space="preserve">«Труд (технология)» </w:t>
      </w:r>
      <w:r>
        <w:rPr>
          <w:rFonts w:hint="default" w:ascii="Times New Roman" w:hAnsi="Times New Roman" w:eastAsia="Times New Roman" w:cs="Times New Roman"/>
          <w:color w:val="000000"/>
          <w:sz w:val="24"/>
          <w:szCs w:val="24"/>
          <w:shd w:val="clear" w:color="auto" w:fill="FFFFFF"/>
          <w:lang w:eastAsia="ru-RU"/>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w:t>
      </w:r>
      <w:r>
        <w:rPr>
          <w:rFonts w:hint="default" w:ascii="Times New Roman" w:hAnsi="Times New Roman" w:eastAsia="Times New Roman" w:cs="Times New Roman"/>
          <w:color w:val="000000"/>
          <w:sz w:val="24"/>
          <w:szCs w:val="24"/>
          <w:vertAlign w:val="superscript"/>
          <w:lang w:eastAsia="ru-RU"/>
        </w:rPr>
        <w:footnoteReference w:id="0"/>
      </w:r>
      <w:r>
        <w:rPr>
          <w:rFonts w:hint="default" w:ascii="Times New Roman" w:hAnsi="Times New Roman" w:eastAsia="Times New Roman" w:cs="Times New Roman"/>
          <w:color w:val="000000"/>
          <w:sz w:val="24"/>
          <w:szCs w:val="24"/>
          <w:vertAlign w:val="superscript"/>
          <w:lang w:eastAsia="ru-RU"/>
        </w:rPr>
        <w:t>[1]</w:t>
      </w:r>
      <w:r>
        <w:rPr>
          <w:rFonts w:hint="default" w:ascii="Times New Roman" w:hAnsi="Times New Roman" w:eastAsia="Times New Roman" w:cs="Times New Roman"/>
          <w:color w:val="000000"/>
          <w:sz w:val="24"/>
          <w:szCs w:val="24"/>
          <w:shd w:val="clear" w:color="auto" w:fill="FFFFFF"/>
          <w:lang w:eastAsia="ru-RU"/>
        </w:rPr>
        <w:t> (вариант 2)</w:t>
      </w:r>
      <w:r>
        <w:rPr>
          <w:rFonts w:hint="default" w:ascii="Times New Roman" w:hAnsi="Times New Roman" w:eastAsia="Times New Roman" w:cs="Times New Roman"/>
          <w:color w:val="000000"/>
          <w:sz w:val="24"/>
          <w:szCs w:val="24"/>
          <w:lang w:eastAsia="ru-RU"/>
        </w:rPr>
        <w:t xml:space="preserve">, и ориентирована на целевые приоритеты, сформулированные в федеральной рабочей программе воспитания, входящей в состав </w:t>
      </w:r>
      <w:r>
        <w:rPr>
          <w:rFonts w:hint="default" w:ascii="Times New Roman" w:hAnsi="Times New Roman" w:eastAsia="Times New Roman" w:cs="Times New Roman"/>
          <w:color w:val="000000"/>
          <w:sz w:val="24"/>
          <w:szCs w:val="24"/>
          <w:shd w:val="clear" w:color="auto" w:fill="FFFFFF"/>
          <w:lang w:eastAsia="ru-RU"/>
        </w:rPr>
        <w:t>ФАООП УО</w:t>
      </w:r>
      <w:r>
        <w:rPr>
          <w:rFonts w:hint="default" w:ascii="Times New Roman" w:hAnsi="Times New Roman" w:eastAsia="Times New Roman" w:cs="Times New Roman"/>
          <w:color w:val="000000"/>
          <w:sz w:val="24"/>
          <w:szCs w:val="24"/>
          <w:lang w:eastAsia="ru-RU"/>
        </w:rPr>
        <w:t>.</w:t>
      </w:r>
    </w:p>
    <w:p w14:paraId="45C6EE57">
      <w:pPr>
        <w:spacing w:after="0" w:line="360" w:lineRule="auto"/>
        <w:ind w:firstLine="851"/>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shd w:val="clear" w:color="auto" w:fill="FFFFFF"/>
          <w:lang w:eastAsia="ru-RU"/>
        </w:rPr>
        <w:t>ФАООП УО (вариант 2) адресована обучающимся с умеренной, тяжелой, </w:t>
      </w:r>
      <w:r>
        <w:rPr>
          <w:rFonts w:hint="default" w:ascii="Times New Roman" w:hAnsi="Times New Roman" w:eastAsia="Times New Roman" w:cs="Times New Roman"/>
          <w:color w:val="000000"/>
          <w:sz w:val="24"/>
          <w:szCs w:val="24"/>
          <w:lang w:eastAsia="ru-RU"/>
        </w:rPr>
        <w:t xml:space="preserve">глубокой умственной отсталостью (интеллектуальными нарушениями), с тяжелыми и множественными нарушениями развития (далее - ТМНР), на основе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   </w:t>
      </w:r>
    </w:p>
    <w:p w14:paraId="1248DDB0">
      <w:pPr>
        <w:tabs>
          <w:tab w:val="left" w:pos="0"/>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Федеральная адаптированная основная общеобразовательная программа определяет цель и задачи учебного предмета «Труд (технология)».</w:t>
      </w:r>
    </w:p>
    <w:p w14:paraId="7D7E11A4">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567"/>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b/>
          <w:bCs/>
          <w:color w:val="000000"/>
          <w:sz w:val="24"/>
          <w:szCs w:val="24"/>
          <w:lang w:eastAsia="ru-RU"/>
        </w:rPr>
        <w:t xml:space="preserve">Целью </w:t>
      </w:r>
      <w:r>
        <w:rPr>
          <w:rFonts w:hint="default" w:ascii="Times New Roman" w:hAnsi="Times New Roman" w:eastAsia="Times New Roman" w:cs="Times New Roman"/>
          <w:color w:val="000000"/>
          <w:sz w:val="24"/>
          <w:szCs w:val="24"/>
          <w:lang w:eastAsia="ru-RU"/>
        </w:rPr>
        <w:t xml:space="preserve">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w:t>
      </w:r>
    </w:p>
    <w:p w14:paraId="5A496B63">
      <w:pPr>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Задачи обучения:</w:t>
      </w:r>
    </w:p>
    <w:p w14:paraId="4770D20F">
      <w:pPr>
        <w:tabs>
          <w:tab w:val="left" w:pos="709"/>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развитие интереса к трудовой деятельности;</w:t>
      </w:r>
    </w:p>
    <w:p w14:paraId="0C3C39AA">
      <w:pPr>
        <w:tabs>
          <w:tab w:val="left" w:pos="709"/>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формирование навыков работы с различными инструментами и оборудованием;</w:t>
      </w:r>
    </w:p>
    <w:p w14:paraId="45F622A6">
      <w:pPr>
        <w:tabs>
          <w:tab w:val="left" w:pos="709"/>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освоение отдельных операций и технологий по изготовлению различных изделий из разных материалов.</w:t>
      </w:r>
    </w:p>
    <w:p w14:paraId="7392B192">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709"/>
        <w:jc w:val="both"/>
        <w:rPr>
          <w:rFonts w:hint="default" w:ascii="Times New Roman" w:hAnsi="Times New Roman" w:eastAsia="Times New Roman" w:cs="Times New Roman"/>
          <w:color w:val="000000"/>
          <w:sz w:val="24"/>
          <w:szCs w:val="24"/>
          <w:lang w:eastAsia="ru-RU"/>
        </w:rPr>
      </w:pPr>
      <w:r>
        <w:rPr>
          <w:rFonts w:hint="default" w:ascii="Times New Roman" w:hAnsi="Times New Roman" w:eastAsia="Times New Roman" w:cs="Times New Roman"/>
          <w:color w:val="000000"/>
          <w:sz w:val="24"/>
          <w:szCs w:val="24"/>
          <w:lang w:eastAsia="ru-RU"/>
        </w:rPr>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w:t>
      </w:r>
    </w:p>
    <w:p w14:paraId="6CC12585">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(умения намечать цель, подбирать необходимые инструменты и материалы, осуществлять задуманное, оценивать результат).</w:t>
      </w:r>
    </w:p>
    <w:p w14:paraId="17CCCC74">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14:paraId="7EA9960C">
      <w:pPr>
        <w:tabs>
          <w:tab w:val="left" w:pos="1245"/>
        </w:tabs>
        <w:rPr>
          <w:rFonts w:hint="default" w:ascii="Times New Roman" w:hAnsi="Times New Roman" w:eastAsia="Times New Roman" w:cs="Times New Roman"/>
          <w:color w:val="000000"/>
          <w:sz w:val="24"/>
          <w:szCs w:val="24"/>
          <w:lang w:val="en-US" w:eastAsia="ru-RU"/>
        </w:rPr>
      </w:pPr>
      <w:bookmarkStart w:id="0" w:name="_Hlk125286026"/>
      <w:r>
        <w:rPr>
          <w:rFonts w:hint="default" w:ascii="Times New Roman" w:hAnsi="Times New Roman" w:eastAsia="Times New Roman" w:cs="Times New Roman"/>
          <w:color w:val="000000"/>
          <w:sz w:val="24"/>
          <w:szCs w:val="24"/>
          <w:lang w:eastAsia="ru-RU"/>
        </w:rPr>
        <w:t>Программа по  труду</w:t>
      </w:r>
      <w:r>
        <w:rPr>
          <w:rFonts w:hint="default" w:ascii="Times New Roman" w:hAnsi="Times New Roman" w:eastAsia="Times New Roman" w:cs="Times New Roman"/>
          <w:color w:val="000000"/>
          <w:sz w:val="24"/>
          <w:szCs w:val="24"/>
          <w:lang w:val="en-US" w:eastAsia="ru-RU"/>
        </w:rPr>
        <w:t xml:space="preserve"> (технология)</w:t>
      </w:r>
      <w:r>
        <w:rPr>
          <w:rFonts w:hint="default" w:ascii="Times New Roman" w:hAnsi="Times New Roman" w:eastAsia="Times New Roman" w:cs="Times New Roman"/>
          <w:color w:val="000000"/>
          <w:sz w:val="24"/>
          <w:szCs w:val="24"/>
          <w:lang w:eastAsia="ru-RU"/>
        </w:rPr>
        <w:t xml:space="preserve"> представлена следующими разделами:</w:t>
      </w:r>
      <w:r>
        <w:rPr>
          <w:rFonts w:hint="default" w:ascii="Times New Roman" w:hAnsi="Times New Roman" w:eastAsia="Times New Roman" w:cs="Times New Roman"/>
          <w:color w:val="000000"/>
          <w:sz w:val="24"/>
          <w:szCs w:val="24"/>
          <w:lang w:val="en-US" w:eastAsia="ru-RU"/>
        </w:rPr>
        <w:t xml:space="preserve"> </w:t>
      </w:r>
    </w:p>
    <w:p w14:paraId="45EC024F">
      <w:pPr>
        <w:tabs>
          <w:tab w:val="left" w:pos="1245"/>
        </w:tabs>
        <w:rPr>
          <w:rFonts w:hint="default" w:ascii="Times New Roman" w:hAnsi="Times New Roman" w:cs="Times New Roman"/>
          <w:b w:val="0"/>
          <w:bCs/>
          <w:sz w:val="24"/>
          <w:szCs w:val="24"/>
          <w:lang w:val="ru-RU"/>
        </w:rPr>
      </w:pPr>
      <w:r>
        <w:rPr>
          <w:rFonts w:ascii="Times New Roman" w:hAnsi="Times New Roman" w:cs="Times New Roman"/>
          <w:b w:val="0"/>
          <w:bCs/>
          <w:sz w:val="24"/>
          <w:szCs w:val="24"/>
        </w:rPr>
        <w:t>Работа с бумагой и картоном</w:t>
      </w:r>
      <w:r>
        <w:rPr>
          <w:rFonts w:hint="default" w:ascii="Times New Roman" w:hAnsi="Times New Roman" w:cs="Times New Roman"/>
          <w:b w:val="0"/>
          <w:bCs/>
          <w:sz w:val="24"/>
          <w:szCs w:val="24"/>
          <w:lang w:val="ru-RU"/>
        </w:rPr>
        <w:t xml:space="preserve">, </w:t>
      </w:r>
    </w:p>
    <w:p w14:paraId="047F73D0">
      <w:pPr>
        <w:tabs>
          <w:tab w:val="left" w:pos="1245"/>
        </w:tabs>
        <w:rPr>
          <w:rFonts w:hint="default" w:ascii="Times New Roman" w:hAnsi="Times New Roman" w:eastAsia="Times New Roman" w:cs="Times New Roman"/>
          <w:color w:val="000000"/>
          <w:sz w:val="24"/>
          <w:szCs w:val="24"/>
          <w:lang w:val="en-US" w:eastAsia="ru-RU"/>
        </w:rPr>
      </w:pPr>
      <w:r>
        <w:rPr>
          <w:rFonts w:hint="default" w:ascii="Times New Roman" w:hAnsi="Times New Roman" w:eastAsia="Times New Roman" w:cs="Times New Roman"/>
          <w:color w:val="000000"/>
          <w:sz w:val="24"/>
          <w:szCs w:val="24"/>
          <w:lang w:eastAsia="ru-RU"/>
        </w:rPr>
        <w:t>«Керамика»,</w:t>
      </w:r>
      <w:r>
        <w:rPr>
          <w:rFonts w:hint="default" w:ascii="Times New Roman" w:hAnsi="Times New Roman" w:eastAsia="Times New Roman" w:cs="Times New Roman"/>
          <w:color w:val="000000"/>
          <w:sz w:val="24"/>
          <w:szCs w:val="24"/>
          <w:lang w:val="en-US" w:eastAsia="ru-RU"/>
        </w:rPr>
        <w:t xml:space="preserve"> </w:t>
      </w:r>
    </w:p>
    <w:p w14:paraId="1BFF7EE9">
      <w:pPr>
        <w:tabs>
          <w:tab w:val="left" w:pos="1245"/>
        </w:tabs>
        <w:rPr>
          <w:rFonts w:hint="default" w:ascii="Times New Roman" w:hAnsi="Times New Roman" w:eastAsia="Times New Roman" w:cs="Times New Roman"/>
          <w:color w:val="000000"/>
          <w:sz w:val="24"/>
          <w:szCs w:val="24"/>
          <w:lang w:val="en-US" w:eastAsia="ru-RU"/>
        </w:rPr>
      </w:pPr>
      <w:r>
        <w:rPr>
          <w:rFonts w:hint="default" w:ascii="Times New Roman" w:hAnsi="Times New Roman" w:eastAsia="Times New Roman" w:cs="Times New Roman"/>
          <w:color w:val="000000"/>
          <w:sz w:val="24"/>
          <w:szCs w:val="24"/>
          <w:lang w:eastAsia="ru-RU"/>
        </w:rPr>
        <w:t>«Растениеводство»,</w:t>
      </w:r>
      <w:r>
        <w:rPr>
          <w:rFonts w:hint="default" w:ascii="Times New Roman" w:hAnsi="Times New Roman" w:eastAsia="Times New Roman" w:cs="Times New Roman"/>
          <w:color w:val="000000"/>
          <w:sz w:val="24"/>
          <w:szCs w:val="24"/>
          <w:lang w:val="en-US" w:eastAsia="ru-RU"/>
        </w:rPr>
        <w:t xml:space="preserve"> </w:t>
      </w:r>
    </w:p>
    <w:p w14:paraId="3AFF4F7F">
      <w:pPr>
        <w:tabs>
          <w:tab w:val="left" w:pos="1245"/>
        </w:tabs>
        <w:rPr>
          <w:rFonts w:hint="default" w:ascii="Times New Roman" w:hAnsi="Times New Roman" w:cs="Times New Roman"/>
          <w:b w:val="0"/>
          <w:bCs/>
          <w:sz w:val="24"/>
          <w:szCs w:val="24"/>
          <w:lang w:val="ru-RU"/>
        </w:rPr>
      </w:pPr>
      <w:r>
        <w:rPr>
          <w:rFonts w:ascii="Times New Roman" w:hAnsi="Times New Roman" w:cs="Times New Roman"/>
          <w:b w:val="0"/>
          <w:bCs/>
          <w:sz w:val="24"/>
          <w:szCs w:val="24"/>
        </w:rPr>
        <w:t>Работа с тканью</w:t>
      </w:r>
      <w:r>
        <w:rPr>
          <w:rFonts w:hint="default" w:ascii="Times New Roman" w:hAnsi="Times New Roman" w:cs="Times New Roman"/>
          <w:b w:val="0"/>
          <w:bCs/>
          <w:sz w:val="24"/>
          <w:szCs w:val="24"/>
          <w:lang w:val="ru-RU"/>
        </w:rPr>
        <w:t xml:space="preserve">, </w:t>
      </w:r>
    </w:p>
    <w:p w14:paraId="6D8272E0">
      <w:pPr>
        <w:tabs>
          <w:tab w:val="left" w:pos="1245"/>
        </w:tabs>
        <w:rPr>
          <w:rFonts w:ascii="Times New Roman" w:hAnsi="Times New Roman" w:cs="Times New Roman"/>
          <w:b w:val="0"/>
          <w:bCs/>
          <w:sz w:val="24"/>
          <w:szCs w:val="24"/>
        </w:rPr>
      </w:pPr>
      <w:r>
        <w:rPr>
          <w:rFonts w:ascii="Times New Roman" w:hAnsi="Times New Roman" w:cs="Times New Roman"/>
          <w:b w:val="0"/>
          <w:bCs/>
          <w:sz w:val="24"/>
          <w:szCs w:val="24"/>
        </w:rPr>
        <w:t>Работа с бисером.</w:t>
      </w:r>
    </w:p>
    <w:p w14:paraId="278B6491">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 xml:space="preserve">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w:t>
      </w:r>
      <w:bookmarkEnd w:id="0"/>
    </w:p>
    <w:p w14:paraId="4AA22370">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Материально-техническое обеспечение образовательной области учебного предмета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14:paraId="706A8D01">
      <w:pPr>
        <w:widowControl w:val="0"/>
        <w:spacing w:after="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color w:val="000000"/>
          <w:sz w:val="24"/>
          <w:szCs w:val="24"/>
          <w:lang w:eastAsia="ru-RU"/>
        </w:rPr>
        <w:t>Учебный предмет</w:t>
      </w:r>
      <w:r>
        <w:rPr>
          <w:rFonts w:hint="default" w:ascii="Times New Roman" w:hAnsi="Times New Roman" w:eastAsia="Times New Roman" w:cs="Times New Roman"/>
          <w:b/>
          <w:bCs/>
          <w:color w:val="000000"/>
          <w:sz w:val="24"/>
          <w:szCs w:val="24"/>
          <w:lang w:eastAsia="ru-RU"/>
        </w:rPr>
        <w:t xml:space="preserve"> «</w:t>
      </w:r>
      <w:r>
        <w:rPr>
          <w:rFonts w:hint="default" w:ascii="Times New Roman" w:hAnsi="Times New Roman" w:eastAsia="Times New Roman" w:cs="Times New Roman"/>
          <w:color w:val="000000"/>
          <w:sz w:val="24"/>
          <w:szCs w:val="24"/>
          <w:lang w:eastAsia="ru-RU"/>
        </w:rPr>
        <w:t>Труд (технология)»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в 9 классе рассчитана на 34 учебные недели в год и составляет</w:t>
      </w:r>
      <w:r>
        <w:rPr>
          <w:rFonts w:hint="default" w:ascii="Times New Roman" w:hAnsi="Times New Roman" w:eastAsia="Times New Roman" w:cs="Times New Roman"/>
          <w:color w:val="000000"/>
          <w:sz w:val="24"/>
          <w:szCs w:val="24"/>
          <w:lang w:val="en-US" w:eastAsia="ru-RU"/>
        </w:rPr>
        <w:t xml:space="preserve"> 68 часов</w:t>
      </w:r>
      <w:r>
        <w:rPr>
          <w:rFonts w:hint="default" w:ascii="Times New Roman" w:hAnsi="Times New Roman" w:eastAsia="Times New Roman" w:cs="Times New Roman"/>
          <w:color w:val="000000"/>
          <w:sz w:val="24"/>
          <w:szCs w:val="24"/>
          <w:lang w:eastAsia="ru-RU"/>
        </w:rPr>
        <w:t xml:space="preserve">  (</w:t>
      </w:r>
      <w:r>
        <w:rPr>
          <w:rFonts w:hint="default" w:ascii="Times New Roman" w:hAnsi="Times New Roman" w:eastAsia="Times New Roman" w:cs="Times New Roman"/>
          <w:color w:val="000000"/>
          <w:sz w:val="24"/>
          <w:szCs w:val="24"/>
          <w:lang w:val="en-US" w:eastAsia="ru-RU"/>
        </w:rPr>
        <w:t>2</w:t>
      </w:r>
      <w:r>
        <w:rPr>
          <w:rFonts w:hint="default" w:ascii="Times New Roman" w:hAnsi="Times New Roman" w:eastAsia="Times New Roman" w:cs="Times New Roman"/>
          <w:color w:val="000000"/>
          <w:sz w:val="24"/>
          <w:szCs w:val="24"/>
          <w:lang w:eastAsia="ru-RU"/>
        </w:rPr>
        <w:t xml:space="preserve"> часа</w:t>
      </w:r>
      <w:r>
        <w:rPr>
          <w:rFonts w:hint="default" w:ascii="Times New Roman" w:hAnsi="Times New Roman" w:eastAsia="Times New Roman" w:cs="Times New Roman"/>
          <w:color w:val="000000"/>
          <w:sz w:val="24"/>
          <w:szCs w:val="24"/>
          <w:lang w:val="en-US" w:eastAsia="ru-RU"/>
        </w:rPr>
        <w:t xml:space="preserve"> </w:t>
      </w:r>
      <w:r>
        <w:rPr>
          <w:rFonts w:hint="default" w:ascii="Times New Roman" w:hAnsi="Times New Roman" w:eastAsia="Times New Roman" w:cs="Times New Roman"/>
          <w:color w:val="000000"/>
          <w:sz w:val="24"/>
          <w:szCs w:val="24"/>
          <w:lang w:eastAsia="ru-RU"/>
        </w:rPr>
        <w:t>в неделю).</w:t>
      </w:r>
    </w:p>
    <w:p w14:paraId="732FEB38">
      <w:pPr>
        <w:keepNext/>
        <w:keepLines/>
        <w:spacing w:before="240" w:after="240" w:line="256" w:lineRule="auto"/>
        <w:outlineLvl w:val="0"/>
        <w:rPr>
          <w:rFonts w:ascii="Times New Roman" w:hAnsi="Times New Roman" w:cs="Times New Roman"/>
          <w:b/>
          <w:sz w:val="24"/>
          <w:szCs w:val="24"/>
        </w:rPr>
      </w:pPr>
      <w:bookmarkStart w:id="1" w:name="_Toc162629470"/>
      <w:r>
        <w:rPr>
          <w:rFonts w:hint="default" w:ascii="Times New Roman" w:hAnsi="Times New Roman" w:eastAsia="Times New Roman" w:cs="Times New Roman"/>
          <w:b/>
          <w:bCs/>
          <w:color w:val="3A3A3A"/>
          <w:kern w:val="36"/>
          <w:sz w:val="24"/>
          <w:szCs w:val="24"/>
          <w:lang w:eastAsia="ru-RU"/>
        </w:rPr>
        <w:t xml:space="preserve">            </w:t>
      </w:r>
      <w:bookmarkEnd w:id="1"/>
      <w:r>
        <w:rPr>
          <w:rFonts w:hint="default" w:ascii="Times New Roman" w:hAnsi="Times New Roman" w:eastAsia="Times New Roman" w:cs="Times New Roman"/>
          <w:b/>
          <w:bCs/>
          <w:color w:val="3A3A3A"/>
          <w:kern w:val="36"/>
          <w:sz w:val="24"/>
          <w:szCs w:val="24"/>
          <w:lang w:val="en-US" w:eastAsia="ru-RU"/>
        </w:rPr>
        <w:t xml:space="preserve">                              </w:t>
      </w:r>
      <w:r>
        <w:rPr>
          <w:rFonts w:ascii="Times New Roman" w:hAnsi="Times New Roman" w:cs="Times New Roman"/>
          <w:b/>
          <w:sz w:val="24"/>
          <w:szCs w:val="24"/>
        </w:rPr>
        <w:t>Содержание курса</w:t>
      </w:r>
    </w:p>
    <w:p w14:paraId="4DD84D70">
      <w:pPr>
        <w:tabs>
          <w:tab w:val="left" w:pos="1485"/>
        </w:tabs>
        <w:rPr>
          <w:rFonts w:ascii="Times New Roman" w:hAnsi="Times New Roman" w:cs="Times New Roman"/>
          <w:sz w:val="24"/>
          <w:szCs w:val="24"/>
        </w:rPr>
      </w:pPr>
      <w:r>
        <w:rPr>
          <w:rFonts w:ascii="Times New Roman" w:hAnsi="Times New Roman" w:cs="Times New Roman"/>
          <w:b/>
          <w:sz w:val="24"/>
          <w:szCs w:val="24"/>
        </w:rPr>
        <w:t xml:space="preserve">                             Работа с бумагой и картоном</w:t>
      </w:r>
      <w:r>
        <w:rPr>
          <w:rFonts w:ascii="Times New Roman" w:hAnsi="Times New Roman" w:cs="Times New Roman"/>
          <w:sz w:val="24"/>
          <w:szCs w:val="24"/>
        </w:rPr>
        <w:t>.</w:t>
      </w:r>
    </w:p>
    <w:p w14:paraId="3C344DF8">
      <w:pPr>
        <w:rPr>
          <w:rFonts w:ascii="Times New Roman" w:hAnsi="Times New Roman" w:cs="Times New Roman"/>
          <w:sz w:val="24"/>
          <w:szCs w:val="24"/>
        </w:rPr>
      </w:pPr>
      <w:r>
        <w:rPr>
          <w:rFonts w:ascii="Times New Roman" w:hAnsi="Times New Roman" w:cs="Times New Roman"/>
          <w:sz w:val="24"/>
          <w:szCs w:val="24"/>
        </w:rPr>
        <w:t xml:space="preserve">         На уроках закрепляются знания о свойствах бумаги и картона; навыки сгибания, разрывания, скатывания, разметки бумаги с помощью мерочек и по линейке. Закрепляются приёмы складывания бумаги. Расширяются представления о работе с клеем, инструментами. Систематически повторяются и практически закрепляются правила техники безопасности при работе с ножницами. Учится вырезыванию по различным линиям, симметричному вырезыванию. При изготовлении аппликаций, изделий используются различные приёмы работы с бумагой. В процессе обучения учатся готовить к работе своё рабочее место, наводить порядок в конце урока; учатся оценивать свою работу .</w:t>
      </w:r>
    </w:p>
    <w:p w14:paraId="00C99503">
      <w:pPr>
        <w:tabs>
          <w:tab w:val="left" w:pos="2820"/>
        </w:tabs>
        <w:rPr>
          <w:rFonts w:ascii="Times New Roman" w:hAnsi="Times New Roman" w:cs="Times New Roman"/>
          <w:sz w:val="24"/>
          <w:szCs w:val="24"/>
        </w:rPr>
      </w:pPr>
      <w:r>
        <w:rPr>
          <w:rFonts w:ascii="Times New Roman" w:hAnsi="Times New Roman" w:cs="Times New Roman"/>
          <w:sz w:val="24"/>
          <w:szCs w:val="24"/>
        </w:rPr>
        <w:t xml:space="preserve">         Подготовка рабочего места. Подготовка ткани к работе. Нанесение контура рисунка на ткань. Подготовка красок. Раскрашивание внутри контура. Уборка рабочего места. Соблюдение последовательности действий при изготовлении: натягивание ткани на подрамник, рисование эскиза, нанесение контура рисунка на ткань, раскрашивание внутри контура, сушка ткани, глаженье изделия. </w:t>
      </w:r>
    </w:p>
    <w:p w14:paraId="2A174FCD">
      <w:pPr>
        <w:tabs>
          <w:tab w:val="left" w:pos="2820"/>
        </w:tabs>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Керамика</w:t>
      </w:r>
    </w:p>
    <w:p w14:paraId="1DE8AC4C">
      <w:pPr>
        <w:rPr>
          <w:rFonts w:ascii="Times New Roman" w:hAnsi="Times New Roman" w:cs="Times New Roman"/>
          <w:sz w:val="24"/>
          <w:szCs w:val="24"/>
        </w:rPr>
      </w:pPr>
      <w:r>
        <w:rPr>
          <w:rFonts w:ascii="Times New Roman" w:hAnsi="Times New Roman" w:cs="Times New Roman"/>
          <w:sz w:val="24"/>
          <w:szCs w:val="24"/>
        </w:rPr>
        <w:t xml:space="preserve">           Различение свойств глины (пластилина). Подготовка рабочего места. Отрезание куска глины (пластилина) Разминание глины (пластилина) Раскатывание глины скалкой. Катание колбаски. Катание шарика. Набивка формы. Декоративная отделка изделия (нанесение рисунка, присоединение мелких деталей, придание фактуры). Покрытие изделия глазурью (краской). Уборка рабочего места.</w:t>
      </w:r>
    </w:p>
    <w:p w14:paraId="0FDE31AF">
      <w:pPr>
        <w:tabs>
          <w:tab w:val="left" w:pos="2505"/>
        </w:tabs>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Растениеводство.</w:t>
      </w:r>
    </w:p>
    <w:p w14:paraId="3F3C875A">
      <w:pPr>
        <w:rPr>
          <w:rFonts w:ascii="Times New Roman" w:hAnsi="Times New Roman" w:cs="Times New Roman"/>
          <w:sz w:val="24"/>
          <w:szCs w:val="24"/>
        </w:rPr>
      </w:pPr>
      <w:r>
        <w:rPr>
          <w:rFonts w:ascii="Times New Roman" w:hAnsi="Times New Roman" w:cs="Times New Roman"/>
          <w:sz w:val="24"/>
          <w:szCs w:val="24"/>
        </w:rPr>
        <w:t xml:space="preserve">                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 Выращивание лука на перо. 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Чистка и мытье садового инвентаря</w:t>
      </w:r>
    </w:p>
    <w:p w14:paraId="55ABEBB6">
      <w:pPr>
        <w:tabs>
          <w:tab w:val="left" w:pos="2595"/>
        </w:tabs>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Работа с тканью.</w:t>
      </w:r>
    </w:p>
    <w:p w14:paraId="01A12802">
      <w:pPr>
        <w:rPr>
          <w:rFonts w:ascii="Times New Roman" w:hAnsi="Times New Roman" w:cs="Times New Roman"/>
          <w:sz w:val="24"/>
          <w:szCs w:val="24"/>
        </w:rPr>
      </w:pPr>
      <w:r>
        <w:rPr>
          <w:rFonts w:ascii="Times New Roman" w:hAnsi="Times New Roman" w:cs="Times New Roman"/>
          <w:sz w:val="24"/>
          <w:szCs w:val="24"/>
        </w:rPr>
        <w:t xml:space="preserve">            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Выполнение шва «вперед иголкой». Закрепление нити на ткани. Выполнение шва «через край». Уборка рабочего места.</w:t>
      </w:r>
    </w:p>
    <w:p w14:paraId="6FB9EFF0">
      <w:pPr>
        <w:ind w:firstLine="708"/>
        <w:rPr>
          <w:rFonts w:ascii="Times New Roman" w:hAnsi="Times New Roman" w:cs="Times New Roman"/>
          <w:b/>
          <w:sz w:val="24"/>
          <w:szCs w:val="24"/>
        </w:rPr>
      </w:pPr>
      <w:r>
        <w:rPr>
          <w:rFonts w:ascii="Times New Roman" w:hAnsi="Times New Roman" w:cs="Times New Roman"/>
          <w:sz w:val="24"/>
          <w:szCs w:val="24"/>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Выполнение шва «вперед иголкой». Закрепление нити на ткани. Выполнение шва «через край». Уборка рабочего места.</w:t>
      </w:r>
    </w:p>
    <w:p w14:paraId="7277D408">
      <w:pPr>
        <w:tabs>
          <w:tab w:val="left" w:pos="124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
          <w:sz w:val="24"/>
          <w:szCs w:val="24"/>
        </w:rPr>
        <w:t>Работа с бисером</w:t>
      </w:r>
      <w:r>
        <w:rPr>
          <w:rFonts w:ascii="Times New Roman" w:hAnsi="Times New Roman" w:cs="Times New Roman"/>
          <w:sz w:val="24"/>
          <w:szCs w:val="24"/>
        </w:rPr>
        <w:t>.</w:t>
      </w:r>
    </w:p>
    <w:p w14:paraId="5BE275F0">
      <w:pPr>
        <w:rPr>
          <w:rFonts w:ascii="Times New Roman" w:hAnsi="Times New Roman" w:cs="Times New Roman"/>
          <w:sz w:val="24"/>
          <w:szCs w:val="24"/>
        </w:rPr>
      </w:pPr>
      <w:r>
        <w:rPr>
          <w:rFonts w:ascii="Times New Roman" w:hAnsi="Times New Roman" w:cs="Times New Roman"/>
          <w:sz w:val="24"/>
          <w:szCs w:val="24"/>
        </w:rPr>
        <w:t xml:space="preserve">         Продолжать работать с бисером, вызывать познавательный интерес к работе с бисером. Правила техники безопасности при работе с бисером, организация рабочего места, правильное положение рук и туловища при работе. Нанизывание бусин и 3 бисера. Закреплять приём скручивания концов проволоки в петлю.      Вышивание бисером по канве «Ветка рябины».</w:t>
      </w:r>
    </w:p>
    <w:p w14:paraId="76718800">
      <w:pPr>
        <w:pStyle w:val="2"/>
        <w:keepNext/>
        <w:keepLines/>
        <w:spacing w:before="240" w:beforeAutospacing="0" w:after="240" w:afterAutospacing="0" w:line="256" w:lineRule="auto"/>
        <w:ind w:firstLine="1201" w:firstLineChars="500"/>
        <w:rPr>
          <w:rFonts w:hint="default" w:ascii="Times New Roman" w:hAnsi="Times New Roman" w:cs="Times New Roman"/>
          <w:color w:val="3A3A3A"/>
          <w:sz w:val="24"/>
          <w:szCs w:val="24"/>
          <w:lang w:val="ru-RU"/>
        </w:rPr>
      </w:pPr>
      <w:bookmarkStart w:id="2" w:name="_Toc162629475"/>
    </w:p>
    <w:p w14:paraId="162C6F4B">
      <w:pPr>
        <w:pStyle w:val="2"/>
        <w:keepNext/>
        <w:keepLines/>
        <w:spacing w:before="240" w:beforeAutospacing="0" w:after="240" w:afterAutospacing="0" w:line="256" w:lineRule="auto"/>
        <w:ind w:firstLine="1201" w:firstLineChars="500"/>
        <w:rPr>
          <w:rFonts w:hint="default" w:ascii="Times New Roman" w:hAnsi="Times New Roman" w:cs="Times New Roman"/>
          <w:sz w:val="24"/>
          <w:szCs w:val="24"/>
        </w:rPr>
      </w:pPr>
      <w:r>
        <w:rPr>
          <w:rFonts w:hint="default" w:ascii="Times New Roman" w:hAnsi="Times New Roman" w:cs="Times New Roman"/>
          <w:color w:val="3A3A3A"/>
          <w:sz w:val="24"/>
          <w:szCs w:val="24"/>
          <w:lang w:val="ru-RU"/>
        </w:rPr>
        <w:t>Планируемые результаты освоения программы</w:t>
      </w:r>
      <w:bookmarkEnd w:id="2"/>
    </w:p>
    <w:p w14:paraId="2BB0C583">
      <w:pPr>
        <w:pStyle w:val="3"/>
        <w:spacing w:before="40" w:after="240" w:line="256" w:lineRule="auto"/>
        <w:rPr>
          <w:rFonts w:hint="default" w:ascii="Times New Roman" w:hAnsi="Times New Roman" w:cs="Times New Roman"/>
          <w:color w:val="3A3A3A"/>
          <w:sz w:val="24"/>
          <w:szCs w:val="24"/>
          <w:lang w:val="ru-RU"/>
        </w:rPr>
      </w:pPr>
      <w:bookmarkStart w:id="3" w:name="_Toc162629476"/>
      <w:bookmarkEnd w:id="3"/>
      <w:bookmarkStart w:id="4" w:name="_Toc143597490"/>
      <w:r>
        <w:rPr>
          <w:rFonts w:hint="default" w:ascii="Times New Roman" w:hAnsi="Times New Roman" w:cs="Times New Roman"/>
          <w:color w:val="3A3A3A"/>
          <w:sz w:val="24"/>
          <w:szCs w:val="24"/>
          <w:lang w:val="ru-RU"/>
        </w:rPr>
        <w:t>Личностные результаты</w:t>
      </w:r>
      <w:bookmarkEnd w:id="4"/>
    </w:p>
    <w:p w14:paraId="3016F70A">
      <w:pPr>
        <w:pStyle w:val="3"/>
        <w:spacing w:before="40" w:after="240" w:line="256" w:lineRule="auto"/>
        <w:ind w:firstLine="720" w:firstLineChars="300"/>
        <w:rPr>
          <w:rFonts w:hint="default" w:ascii="Times New Roman" w:hAnsi="Times New Roman" w:cs="Times New Roman"/>
          <w:b w:val="0"/>
          <w:bCs w:val="0"/>
          <w:sz w:val="24"/>
          <w:szCs w:val="24"/>
        </w:rPr>
      </w:pPr>
      <w:r>
        <w:rPr>
          <w:rFonts w:hint="default" w:ascii="Times New Roman" w:hAnsi="Times New Roman" w:cs="Times New Roman"/>
          <w:b w:val="0"/>
          <w:bCs w:val="0"/>
          <w:color w:val="000000"/>
          <w:sz w:val="24"/>
          <w:szCs w:val="24"/>
        </w:rPr>
        <w:t>проявляет интерес к новым видам деятельности;</w:t>
      </w:r>
    </w:p>
    <w:p w14:paraId="16BE8D47">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сообщает о дискомфорте, вызванном внешними факторами (температурный режим, освещение и пр.);</w:t>
      </w:r>
    </w:p>
    <w:p w14:paraId="5A4F1138">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проявляет мотивацию благополучия (желает заслужить одобрение);</w:t>
      </w:r>
    </w:p>
    <w:p w14:paraId="4A525603">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определяет свои желания (устал, люблю двигаться, хочу отдыхать); </w:t>
      </w:r>
    </w:p>
    <w:p w14:paraId="20E43EC8">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проявляет стремление активно участвовать в делах класса, школы, семьи, своего города; </w:t>
      </w:r>
    </w:p>
    <w:p w14:paraId="3138C0FA">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участвует в совместной деятельности во время уроков, подвижных игр, физкультурных минутках и др.;</w:t>
      </w:r>
    </w:p>
    <w:p w14:paraId="051D0E2E">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оказывает посильную помощь по просьбе педагога (убирает инвентарь на место, помогает младшим и «слабым» одноклассникам);</w:t>
      </w:r>
    </w:p>
    <w:p w14:paraId="650414CD">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имеет элементарные представления об окружающем мире в совокупности его природных и социальных компонентов;</w:t>
      </w:r>
    </w:p>
    <w:p w14:paraId="4EEEC074">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осознает, что определенные его действия несут опасность для него (несоблюдение техники безопасности на уроках);</w:t>
      </w:r>
    </w:p>
    <w:p w14:paraId="347525C6">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проявляет негативное отношение к нарушению учебной дисциплины в классе; </w:t>
      </w:r>
    </w:p>
    <w:p w14:paraId="0FFEE81E">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проявляет уважение к людям старшего возраста и их трудовой деятельности;</w:t>
      </w:r>
    </w:p>
    <w:p w14:paraId="7CE4B0BB">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знает основы безопасного поведения во взаимодействии с людьми, в природе, по отношению к животным; </w:t>
      </w:r>
    </w:p>
    <w:p w14:paraId="3BA3674D">
      <w:pPr>
        <w:pStyle w:val="8"/>
        <w:spacing w:before="0" w:beforeAutospacing="0" w:after="16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соблюдает порядок на рабочем месте.</w:t>
      </w:r>
      <w:r>
        <w:rPr>
          <w:rFonts w:hint="default" w:ascii="Times New Roman" w:hAnsi="Times New Roman" w:cs="Times New Roman"/>
          <w:color w:val="000000"/>
          <w:sz w:val="24"/>
          <w:szCs w:val="24"/>
        </w:rPr>
        <w:tab/>
      </w:r>
    </w:p>
    <w:p w14:paraId="73C824D8">
      <w:pPr>
        <w:pStyle w:val="3"/>
        <w:spacing w:before="40" w:after="240" w:line="256" w:lineRule="auto"/>
        <w:rPr>
          <w:rFonts w:hint="default" w:ascii="Times New Roman" w:hAnsi="Times New Roman" w:cs="Times New Roman"/>
          <w:sz w:val="24"/>
          <w:szCs w:val="24"/>
        </w:rPr>
      </w:pPr>
      <w:bookmarkStart w:id="5" w:name="_Toc162629477"/>
      <w:r>
        <w:rPr>
          <w:rFonts w:hint="default" w:ascii="Times New Roman" w:hAnsi="Times New Roman" w:cs="Times New Roman"/>
          <w:color w:val="3A3A3A"/>
          <w:sz w:val="24"/>
          <w:szCs w:val="24"/>
          <w:lang w:val="ru-RU"/>
        </w:rPr>
        <w:t>Предметные результаты</w:t>
      </w:r>
      <w:bookmarkEnd w:id="5"/>
    </w:p>
    <w:p w14:paraId="17135D8E">
      <w:pPr>
        <w:pStyle w:val="8"/>
        <w:numPr>
          <w:ilvl w:val="0"/>
          <w:numId w:val="0"/>
        </w:numPr>
        <w:shd w:val="clear" w:color="auto" w:fill="FFFFFF"/>
        <w:tabs>
          <w:tab w:val="left" w:pos="916"/>
          <w:tab w:val="left" w:pos="1134"/>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left="220" w:leftChars="0" w:firstLine="600" w:firstLineChars="250"/>
        <w:jc w:val="both"/>
        <w:rPr>
          <w:rFonts w:hint="default" w:ascii="Times New Roman" w:hAnsi="Times New Roman" w:cs="Times New Roman"/>
          <w:sz w:val="24"/>
          <w:szCs w:val="24"/>
        </w:rPr>
      </w:pPr>
      <w:r>
        <w:rPr>
          <w:rFonts w:hint="default" w:ascii="Times New Roman" w:hAnsi="Times New Roman" w:cs="Times New Roman"/>
          <w:color w:val="000000"/>
          <w:sz w:val="24"/>
          <w:szCs w:val="24"/>
        </w:rPr>
        <w:t>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14:paraId="0052BB29">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14:paraId="32CD9CBB">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Умение выполнять отдельные и комплексные элементы трудовых операций, несложные виды работ, применяемые в сферах производства и обслуживания.</w:t>
      </w:r>
    </w:p>
    <w:p w14:paraId="0A88FF11">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Умение использовать в трудовой деятельности различные инструменты, материалы; соблюдать необходимые правила техники безопасности.</w:t>
      </w:r>
    </w:p>
    <w:p w14:paraId="18B7375F">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14:paraId="0E3E6E69">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Умение выполнять работу качественно, в установленный промежуток времени, оценивать результаты своего труда.</w:t>
      </w:r>
    </w:p>
    <w:p w14:paraId="56F4E7D9">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14:paraId="1F9817EF">
      <w:pPr>
        <w:pStyle w:val="8"/>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Потребность активно участвовать в совместной с другими деятельности, направленной на свое жизнеобеспечение, социальное развитие и помощь близким. </w:t>
      </w:r>
    </w:p>
    <w:p w14:paraId="21F092C7">
      <w:pPr>
        <w:pStyle w:val="8"/>
        <w:spacing w:before="240" w:beforeAutospacing="0" w:after="160" w:afterAutospacing="0" w:line="256" w:lineRule="auto"/>
        <w:ind w:firstLine="709"/>
        <w:rPr>
          <w:rFonts w:hint="default" w:ascii="Times New Roman" w:hAnsi="Times New Roman" w:cs="Times New Roman"/>
          <w:sz w:val="24"/>
          <w:szCs w:val="24"/>
          <w:lang w:val="ru-RU"/>
        </w:rPr>
      </w:pPr>
      <w:r>
        <w:rPr>
          <w:rFonts w:hint="default" w:ascii="Times New Roman" w:hAnsi="Times New Roman" w:cs="Times New Roman"/>
          <w:b/>
          <w:bCs/>
          <w:color w:val="000000"/>
          <w:sz w:val="24"/>
          <w:szCs w:val="24"/>
        </w:rPr>
        <w:t xml:space="preserve">Предметные результаты </w:t>
      </w:r>
      <w:r>
        <w:rPr>
          <w:rFonts w:hint="default" w:ascii="Times New Roman" w:hAnsi="Times New Roman" w:cs="Times New Roman"/>
          <w:b/>
          <w:bCs/>
          <w:color w:val="000000"/>
          <w:sz w:val="24"/>
          <w:szCs w:val="24"/>
          <w:lang w:val="ru-RU"/>
        </w:rPr>
        <w:t>:</w:t>
      </w:r>
    </w:p>
    <w:p w14:paraId="3C3A6D23">
      <w:pPr>
        <w:pStyle w:val="8"/>
        <w:spacing w:before="0" w:beforeAutospacing="0" w:after="0" w:afterAutospacing="0" w:line="360" w:lineRule="auto"/>
        <w:ind w:firstLine="709"/>
        <w:jc w:val="both"/>
        <w:rPr>
          <w:rFonts w:hint="default" w:ascii="Times New Roman" w:hAnsi="Times New Roman" w:cs="Times New Roman"/>
          <w:sz w:val="24"/>
          <w:szCs w:val="24"/>
          <w:lang w:val="ru-RU"/>
        </w:rPr>
      </w:pPr>
      <w:r>
        <w:rPr>
          <w:rFonts w:hint="default" w:ascii="Times New Roman" w:hAnsi="Times New Roman" w:cs="Times New Roman"/>
          <w:color w:val="000000"/>
          <w:sz w:val="24"/>
          <w:szCs w:val="24"/>
        </w:rPr>
        <w:t xml:space="preserve">К концу обучения </w:t>
      </w:r>
      <w:r>
        <w:rPr>
          <w:rFonts w:hint="default" w:ascii="Times New Roman" w:hAnsi="Times New Roman" w:cs="Times New Roman"/>
          <w:color w:val="000000"/>
          <w:sz w:val="24"/>
          <w:szCs w:val="24"/>
          <w:lang w:val="ru-RU"/>
        </w:rPr>
        <w:t>научится:</w:t>
      </w:r>
    </w:p>
    <w:p w14:paraId="0874F684">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по инструкции созда</w:t>
      </w:r>
      <w:r>
        <w:rPr>
          <w:rFonts w:hint="default" w:ascii="Times New Roman" w:hAnsi="Times New Roman" w:cs="Times New Roman"/>
          <w:color w:val="000000"/>
          <w:sz w:val="24"/>
          <w:szCs w:val="24"/>
          <w:lang w:val="ru-RU"/>
        </w:rPr>
        <w:t>вать</w:t>
      </w:r>
      <w:r>
        <w:rPr>
          <w:rFonts w:hint="default" w:ascii="Times New Roman" w:hAnsi="Times New Roman" w:cs="Times New Roman"/>
          <w:color w:val="000000"/>
          <w:sz w:val="24"/>
          <w:szCs w:val="24"/>
        </w:rPr>
        <w:t xml:space="preserve"> эскиз композиции;</w:t>
      </w:r>
    </w:p>
    <w:p w14:paraId="2B633647">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правила техники безопасности при работе с красками, при выполнении росписи холодным батиком.</w:t>
      </w:r>
    </w:p>
    <w:p w14:paraId="2F0CF6F2">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последовательность при создании композиции двухслойной заливки</w:t>
      </w:r>
      <w:r>
        <w:rPr>
          <w:rFonts w:hint="default" w:ascii="Times New Roman" w:hAnsi="Times New Roman" w:cs="Times New Roman"/>
          <w:color w:val="333333"/>
          <w:sz w:val="24"/>
          <w:szCs w:val="24"/>
        </w:rPr>
        <w:t>.</w:t>
      </w:r>
    </w:p>
    <w:p w14:paraId="4D53A006">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технический процесс при работе с глиной;</w:t>
      </w:r>
    </w:p>
    <w:p w14:paraId="39FCCC2E">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выполня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роспись по загрунтованной поверхности изделия</w:t>
      </w:r>
    </w:p>
    <w:p w14:paraId="27AC00F9">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отщипывают кусок глины от целого куска;</w:t>
      </w:r>
    </w:p>
    <w:p w14:paraId="7DD5587E">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технологию изготовления украшений: пуговиц, брелков, кулонов.</w:t>
      </w:r>
    </w:p>
    <w:p w14:paraId="21BF78D6">
      <w:pPr>
        <w:pStyle w:val="8"/>
        <w:spacing w:before="0" w:beforeAutospacing="0" w:after="0" w:afterAutospacing="0" w:line="360" w:lineRule="auto"/>
        <w:ind w:firstLine="709"/>
        <w:rPr>
          <w:rFonts w:hint="default" w:ascii="Times New Roman" w:hAnsi="Times New Roman" w:cs="Times New Roman"/>
          <w:sz w:val="24"/>
          <w:szCs w:val="24"/>
        </w:rPr>
      </w:pPr>
      <w:r>
        <w:rPr>
          <w:rFonts w:hint="default" w:ascii="Times New Roman" w:hAnsi="Times New Roman" w:cs="Times New Roman"/>
          <w:color w:val="000000"/>
          <w:sz w:val="24"/>
          <w:szCs w:val="24"/>
        </w:rPr>
        <w:t>закрепля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нить на ткани в конце работы;</w:t>
      </w:r>
    </w:p>
    <w:p w14:paraId="6F6C43F0">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складыва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удалённые засохшие однолетники в мешок;</w:t>
      </w:r>
    </w:p>
    <w:p w14:paraId="657A1736">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соблюдат</w:t>
      </w:r>
      <w:r>
        <w:rPr>
          <w:rFonts w:hint="default" w:ascii="Times New Roman" w:hAnsi="Times New Roman" w:cs="Times New Roman"/>
          <w:color w:val="000000"/>
          <w:sz w:val="24"/>
          <w:szCs w:val="24"/>
          <w:lang w:val="ru-RU"/>
        </w:rPr>
        <w:t>ь</w:t>
      </w:r>
      <w:r>
        <w:rPr>
          <w:rFonts w:hint="default" w:ascii="Times New Roman" w:hAnsi="Times New Roman" w:cs="Times New Roman"/>
          <w:color w:val="000000"/>
          <w:sz w:val="24"/>
          <w:szCs w:val="24"/>
        </w:rPr>
        <w:t xml:space="preserve"> правила хранения многолетних растений.</w:t>
      </w:r>
    </w:p>
    <w:p w14:paraId="1818E47A">
      <w:pPr>
        <w:pStyle w:val="3"/>
        <w:spacing w:before="40" w:after="240" w:line="256" w:lineRule="auto"/>
        <w:ind w:firstLine="2168" w:firstLineChars="900"/>
        <w:rPr>
          <w:rFonts w:hint="default" w:ascii="Times New Roman" w:hAnsi="Times New Roman" w:cs="Times New Roman"/>
          <w:sz w:val="24"/>
          <w:szCs w:val="24"/>
        </w:rPr>
      </w:pPr>
      <w:bookmarkStart w:id="6" w:name="_Toc162629478"/>
      <w:r>
        <w:rPr>
          <w:rFonts w:hint="default" w:ascii="Times New Roman" w:hAnsi="Times New Roman" w:cs="Times New Roman"/>
          <w:color w:val="000000"/>
          <w:sz w:val="24"/>
          <w:szCs w:val="24"/>
          <w:lang w:val="ru-RU"/>
        </w:rPr>
        <w:t>Базовые учебные действия</w:t>
      </w:r>
      <w:bookmarkEnd w:id="6"/>
    </w:p>
    <w:p w14:paraId="2FCF872C">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 результате изучения программы по предмету «Труд (технология)» на II этапе формирования готовности к овладению содержанием овладения программного материала у обучающегося будут сформированы ожидаемые базовые учебные действия: </w:t>
      </w:r>
    </w:p>
    <w:p w14:paraId="0A2E8D08">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направля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взгляд на лицо взрослого, на выполняемое задание;</w:t>
      </w:r>
    </w:p>
    <w:p w14:paraId="1BE0C95D">
      <w:pPr>
        <w:pStyle w:val="8"/>
        <w:spacing w:before="0" w:beforeAutospacing="0" w:after="0" w:afterAutospacing="0" w:line="360" w:lineRule="auto"/>
        <w:ind w:firstLine="709"/>
        <w:jc w:val="both"/>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устанавлива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контакт с учителем</w:t>
      </w:r>
    </w:p>
    <w:p w14:paraId="5F21B0C5">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выполня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простые речевые инструкции (дай, возьми, встань, присядь, подними и др.);</w:t>
      </w:r>
    </w:p>
    <w:p w14:paraId="6C6A74BE">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подража</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простым движениям и действиям с предметами;</w:t>
      </w:r>
    </w:p>
    <w:p w14:paraId="293C308B">
      <w:pPr>
        <w:pStyle w:val="8"/>
        <w:tabs>
          <w:tab w:val="left" w:pos="709"/>
          <w:tab w:val="left" w:pos="1276"/>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выполня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простые действия с предметами и изображениями по образцу; </w:t>
      </w:r>
    </w:p>
    <w:p w14:paraId="4F216D61">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выполня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действие по образцу; </w:t>
      </w:r>
    </w:p>
    <w:p w14:paraId="1D861401">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использ</w:t>
      </w:r>
      <w:r>
        <w:rPr>
          <w:rFonts w:hint="default" w:ascii="Times New Roman" w:hAnsi="Times New Roman" w:cs="Times New Roman"/>
          <w:color w:val="000000"/>
          <w:sz w:val="24"/>
          <w:szCs w:val="24"/>
          <w:lang w:val="ru-RU"/>
        </w:rPr>
        <w:t>овать</w:t>
      </w:r>
      <w:r>
        <w:rPr>
          <w:rFonts w:hint="default" w:ascii="Times New Roman" w:hAnsi="Times New Roman" w:cs="Times New Roman"/>
          <w:color w:val="000000"/>
          <w:sz w:val="24"/>
          <w:szCs w:val="24"/>
        </w:rPr>
        <w:t xml:space="preserve"> по назначению учебные материалы;</w:t>
      </w:r>
    </w:p>
    <w:p w14:paraId="20AB357E">
      <w:pPr>
        <w:pStyle w:val="8"/>
        <w:tabs>
          <w:tab w:val="left" w:pos="0"/>
          <w:tab w:val="left" w:pos="1276"/>
        </w:tabs>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планир</w:t>
      </w:r>
      <w:r>
        <w:rPr>
          <w:rFonts w:hint="default" w:ascii="Times New Roman" w:hAnsi="Times New Roman" w:cs="Times New Roman"/>
          <w:color w:val="000000"/>
          <w:sz w:val="24"/>
          <w:szCs w:val="24"/>
          <w:lang w:val="ru-RU"/>
        </w:rPr>
        <w:t>овать</w:t>
      </w:r>
      <w:r>
        <w:rPr>
          <w:rFonts w:hint="default" w:ascii="Times New Roman" w:hAnsi="Times New Roman" w:cs="Times New Roman"/>
          <w:color w:val="000000"/>
          <w:sz w:val="24"/>
          <w:szCs w:val="24"/>
        </w:rPr>
        <w:t xml:space="preserve"> предстоящую деятельность (в словесном или наглядном плане) с помощью педагога;</w:t>
      </w:r>
    </w:p>
    <w:p w14:paraId="5E98F761">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ориентир</w:t>
      </w:r>
      <w:r>
        <w:rPr>
          <w:rFonts w:hint="default" w:ascii="Times New Roman" w:hAnsi="Times New Roman" w:cs="Times New Roman"/>
          <w:color w:val="000000"/>
          <w:sz w:val="24"/>
          <w:szCs w:val="24"/>
          <w:lang w:val="ru-RU"/>
        </w:rPr>
        <w:t>оваться</w:t>
      </w:r>
      <w:r>
        <w:rPr>
          <w:rFonts w:hint="default" w:ascii="Times New Roman" w:hAnsi="Times New Roman" w:cs="Times New Roman"/>
          <w:color w:val="000000"/>
          <w:sz w:val="24"/>
          <w:szCs w:val="24"/>
        </w:rPr>
        <w:t xml:space="preserve"> в последовательности действий согласно предложенному плану;</w:t>
      </w:r>
    </w:p>
    <w:p w14:paraId="3B1EC8A9">
      <w:pPr>
        <w:pStyle w:val="8"/>
        <w:spacing w:before="0" w:beforeAutospacing="0" w:after="0" w:afterAutospacing="0" w:line="360" w:lineRule="auto"/>
        <w:ind w:firstLine="709"/>
        <w:jc w:val="both"/>
        <w:rPr>
          <w:rFonts w:hint="default" w:ascii="Times New Roman" w:hAnsi="Times New Roman" w:cs="Times New Roman"/>
          <w:sz w:val="24"/>
          <w:szCs w:val="24"/>
        </w:rPr>
      </w:pPr>
      <w:r>
        <w:rPr>
          <w:rFonts w:hint="default" w:ascii="Times New Roman" w:hAnsi="Times New Roman" w:cs="Times New Roman"/>
          <w:color w:val="000000"/>
          <w:sz w:val="24"/>
          <w:szCs w:val="24"/>
        </w:rPr>
        <w:t>выполня</w:t>
      </w:r>
      <w:r>
        <w:rPr>
          <w:rFonts w:hint="default" w:ascii="Times New Roman" w:hAnsi="Times New Roman" w:cs="Times New Roman"/>
          <w:color w:val="000000"/>
          <w:sz w:val="24"/>
          <w:szCs w:val="24"/>
          <w:lang w:val="ru-RU"/>
        </w:rPr>
        <w:t>ть</w:t>
      </w:r>
      <w:r>
        <w:rPr>
          <w:rFonts w:hint="default" w:ascii="Times New Roman" w:hAnsi="Times New Roman" w:cs="Times New Roman"/>
          <w:color w:val="000000"/>
          <w:sz w:val="24"/>
          <w:szCs w:val="24"/>
        </w:rPr>
        <w:t xml:space="preserve"> задание от начала до конца при значительной / незначительной помощи / самостоятельно.</w:t>
      </w:r>
    </w:p>
    <w:p w14:paraId="3EE9E734">
      <w:pPr>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160" w:line="360" w:lineRule="auto"/>
        <w:ind w:firstLine="709"/>
        <w:jc w:val="both"/>
        <w:rPr>
          <w:rFonts w:hint="default" w:ascii="Times New Roman" w:hAnsi="Times New Roman" w:eastAsia="Times New Roman" w:cs="Times New Roman"/>
          <w:sz w:val="24"/>
          <w:szCs w:val="24"/>
          <w:lang w:eastAsia="ru-RU"/>
        </w:rPr>
      </w:pPr>
      <w:r>
        <w:rPr>
          <w:rFonts w:hint="default" w:ascii="Times New Roman" w:hAnsi="Times New Roman" w:cs="Times New Roman"/>
          <w:color w:val="000000"/>
          <w:sz w:val="24"/>
          <w:szCs w:val="24"/>
        </w:rPr>
        <w:t xml:space="preserve">Задачи по формированию базовых учебных действий включаются в СИПР с учетом особых образовательных потребностей обучающихся. </w:t>
      </w:r>
    </w:p>
    <w:p w14:paraId="111069ED">
      <w:pPr>
        <w:spacing w:after="0" w:line="240" w:lineRule="auto"/>
        <w:ind w:left="2040" w:hanging="2040" w:hangingChars="850"/>
        <w:rPr>
          <w:rFonts w:hint="default" w:ascii="Times New Roman" w:hAnsi="Times New Roman" w:eastAsia="Times New Roman" w:cs="Times New Roman"/>
          <w:b/>
          <w:bCs/>
          <w:sz w:val="24"/>
          <w:szCs w:val="24"/>
          <w:lang w:val="en-US" w:eastAsia="ru-RU"/>
        </w:rPr>
      </w:pPr>
      <w:r>
        <w:rPr>
          <w:rFonts w:hint="default" w:ascii="Times New Roman" w:hAnsi="Times New Roman" w:eastAsia="Times New Roman" w:cs="Times New Roman"/>
          <w:sz w:val="24"/>
          <w:szCs w:val="24"/>
          <w:lang w:eastAsia="ru-RU"/>
        </w:rPr>
        <w:br w:type="textWrapping" w:clear="all"/>
      </w:r>
      <w:r>
        <w:rPr>
          <w:rFonts w:hint="default" w:ascii="Times New Roman" w:hAnsi="Times New Roman" w:eastAsia="Times New Roman" w:cs="Times New Roman"/>
          <w:b/>
          <w:bCs/>
          <w:sz w:val="24"/>
          <w:szCs w:val="24"/>
          <w:lang w:eastAsia="ru-RU"/>
        </w:rPr>
        <w:t>Календарно</w:t>
      </w:r>
      <w:r>
        <w:rPr>
          <w:rFonts w:hint="default" w:ascii="Times New Roman" w:hAnsi="Times New Roman" w:eastAsia="Times New Roman" w:cs="Times New Roman"/>
          <w:b/>
          <w:bCs/>
          <w:sz w:val="24"/>
          <w:szCs w:val="24"/>
          <w:lang w:val="en-US" w:eastAsia="ru-RU"/>
        </w:rPr>
        <w:t xml:space="preserve"> - тематическое планирование</w:t>
      </w:r>
    </w:p>
    <w:p w14:paraId="4487DF4C">
      <w:pPr>
        <w:spacing w:after="0" w:line="240" w:lineRule="auto"/>
        <w:ind w:left="2040" w:hanging="2041" w:hangingChars="850"/>
        <w:rPr>
          <w:rFonts w:hint="default" w:ascii="Times New Roman" w:hAnsi="Times New Roman" w:eastAsia="Times New Roman" w:cs="Times New Roman"/>
          <w:b/>
          <w:bCs/>
          <w:sz w:val="24"/>
          <w:szCs w:val="24"/>
          <w:lang w:val="en-US" w:eastAsia="ru-RU"/>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37"/>
        <w:gridCol w:w="1935"/>
        <w:gridCol w:w="96"/>
        <w:gridCol w:w="6202"/>
      </w:tblGrid>
      <w:tr w14:paraId="14F2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8" w:type="dxa"/>
            <w:gridSpan w:val="2"/>
          </w:tcPr>
          <w:p w14:paraId="2D72667A">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п/п</w:t>
            </w:r>
          </w:p>
        </w:tc>
        <w:tc>
          <w:tcPr>
            <w:tcW w:w="1935" w:type="dxa"/>
          </w:tcPr>
          <w:p w14:paraId="7C927FEE">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Дата проведения</w:t>
            </w:r>
          </w:p>
        </w:tc>
        <w:tc>
          <w:tcPr>
            <w:tcW w:w="6298" w:type="dxa"/>
            <w:gridSpan w:val="2"/>
          </w:tcPr>
          <w:p w14:paraId="50F9582F">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Тема</w:t>
            </w:r>
          </w:p>
          <w:p w14:paraId="0FA2A617">
            <w:pPr>
              <w:widowControl w:val="0"/>
              <w:spacing w:after="0" w:line="240" w:lineRule="auto"/>
              <w:jc w:val="both"/>
              <w:rPr>
                <w:rFonts w:ascii="Times New Roman" w:hAnsi="Times New Roman" w:cs="Times New Roman"/>
                <w:b/>
                <w:sz w:val="24"/>
                <w:szCs w:val="24"/>
              </w:rPr>
            </w:pPr>
          </w:p>
        </w:tc>
      </w:tr>
      <w:tr w14:paraId="169A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0FAB7AE9">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Работа с бумагой и картоном</w:t>
            </w:r>
          </w:p>
          <w:p w14:paraId="5CDBD777">
            <w:pPr>
              <w:widowControl w:val="0"/>
              <w:spacing w:after="0" w:line="240" w:lineRule="auto"/>
              <w:jc w:val="both"/>
              <w:rPr>
                <w:rFonts w:ascii="Times New Roman" w:hAnsi="Times New Roman" w:cs="Times New Roman"/>
                <w:b/>
                <w:sz w:val="24"/>
                <w:szCs w:val="24"/>
              </w:rPr>
            </w:pPr>
          </w:p>
        </w:tc>
      </w:tr>
      <w:tr w14:paraId="077EF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5B2877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268" w:type="dxa"/>
            <w:gridSpan w:val="3"/>
          </w:tcPr>
          <w:p w14:paraId="1D185D2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3</w:t>
            </w:r>
            <w:r>
              <w:rPr>
                <w:rFonts w:ascii="Times New Roman" w:hAnsi="Times New Roman" w:cs="Times New Roman"/>
                <w:sz w:val="24"/>
                <w:szCs w:val="24"/>
              </w:rPr>
              <w:t>.09</w:t>
            </w:r>
          </w:p>
        </w:tc>
        <w:tc>
          <w:tcPr>
            <w:tcW w:w="6202" w:type="dxa"/>
          </w:tcPr>
          <w:p w14:paraId="3731924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Правила поведения на уроках труда. Соблюдение правил техники безопасности при работе с инструментами,</w:t>
            </w:r>
          </w:p>
          <w:p w14:paraId="35D0FD39">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клеем.</w:t>
            </w:r>
          </w:p>
        </w:tc>
      </w:tr>
      <w:tr w14:paraId="08BA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7BBB94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268" w:type="dxa"/>
            <w:gridSpan w:val="3"/>
          </w:tcPr>
          <w:p w14:paraId="52706ED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5</w:t>
            </w:r>
            <w:r>
              <w:rPr>
                <w:rFonts w:ascii="Times New Roman" w:hAnsi="Times New Roman" w:cs="Times New Roman"/>
                <w:sz w:val="24"/>
                <w:szCs w:val="24"/>
              </w:rPr>
              <w:t>.09</w:t>
            </w:r>
          </w:p>
        </w:tc>
        <w:tc>
          <w:tcPr>
            <w:tcW w:w="6202" w:type="dxa"/>
          </w:tcPr>
          <w:p w14:paraId="60B46131">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Бумага и картон. Виды бумаги (внешний вид, свойства и назначение</w:t>
            </w:r>
            <w:r>
              <w:rPr>
                <w:rFonts w:ascii="Times New Roman" w:hAnsi="Times New Roman" w:cs="Times New Roman"/>
                <w:b/>
                <w:sz w:val="24"/>
                <w:szCs w:val="24"/>
              </w:rPr>
              <w:t>).</w:t>
            </w:r>
          </w:p>
        </w:tc>
      </w:tr>
      <w:tr w14:paraId="243E4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6B4AAA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268" w:type="dxa"/>
            <w:gridSpan w:val="3"/>
          </w:tcPr>
          <w:p w14:paraId="171AF99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0</w:t>
            </w:r>
            <w:r>
              <w:rPr>
                <w:rFonts w:ascii="Times New Roman" w:hAnsi="Times New Roman" w:cs="Times New Roman"/>
                <w:sz w:val="24"/>
                <w:szCs w:val="24"/>
              </w:rPr>
              <w:t>.09</w:t>
            </w:r>
          </w:p>
        </w:tc>
        <w:tc>
          <w:tcPr>
            <w:tcW w:w="6202" w:type="dxa"/>
          </w:tcPr>
          <w:p w14:paraId="351FC354">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Приёмы фальцовки. Сгибание листа бумаги пополам, вчетверо; по диагонали</w:t>
            </w:r>
            <w:r>
              <w:rPr>
                <w:rFonts w:ascii="Times New Roman" w:hAnsi="Times New Roman" w:cs="Times New Roman"/>
                <w:b/>
                <w:sz w:val="24"/>
                <w:szCs w:val="24"/>
              </w:rPr>
              <w:t xml:space="preserve"> .</w:t>
            </w:r>
          </w:p>
        </w:tc>
      </w:tr>
      <w:tr w14:paraId="3AAA2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3F434F25">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Батик</w:t>
            </w:r>
          </w:p>
        </w:tc>
      </w:tr>
      <w:tr w14:paraId="11C0C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660A07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2268" w:type="dxa"/>
            <w:gridSpan w:val="3"/>
          </w:tcPr>
          <w:p w14:paraId="376DF70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2</w:t>
            </w:r>
            <w:r>
              <w:rPr>
                <w:rFonts w:ascii="Times New Roman" w:hAnsi="Times New Roman" w:cs="Times New Roman"/>
                <w:sz w:val="24"/>
                <w:szCs w:val="24"/>
              </w:rPr>
              <w:t>.09</w:t>
            </w:r>
          </w:p>
        </w:tc>
        <w:tc>
          <w:tcPr>
            <w:tcW w:w="6202" w:type="dxa"/>
          </w:tcPr>
          <w:p w14:paraId="13B75E7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Вводное занятие. Знакомство с техникой « Батик»</w:t>
            </w:r>
          </w:p>
        </w:tc>
      </w:tr>
      <w:tr w14:paraId="25EDA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70CF0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2268" w:type="dxa"/>
            <w:gridSpan w:val="3"/>
          </w:tcPr>
          <w:p w14:paraId="42696B0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7</w:t>
            </w:r>
            <w:r>
              <w:rPr>
                <w:rFonts w:ascii="Times New Roman" w:hAnsi="Times New Roman" w:cs="Times New Roman"/>
                <w:sz w:val="24"/>
                <w:szCs w:val="24"/>
              </w:rPr>
              <w:t>.09</w:t>
            </w:r>
          </w:p>
        </w:tc>
        <w:tc>
          <w:tcPr>
            <w:tcW w:w="6202" w:type="dxa"/>
          </w:tcPr>
          <w:p w14:paraId="3A26B35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Нанесение контура рисунка на ткань. Выделение рисунка составом ( воск, контур).</w:t>
            </w:r>
          </w:p>
        </w:tc>
      </w:tr>
      <w:tr w14:paraId="5B40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E2E4B2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2268" w:type="dxa"/>
            <w:gridSpan w:val="3"/>
          </w:tcPr>
          <w:p w14:paraId="3C4F49C1">
            <w:pPr>
              <w:widowControl w:val="0"/>
              <w:spacing w:after="0" w:line="240" w:lineRule="auto"/>
              <w:jc w:val="both"/>
              <w:rPr>
                <w:rFonts w:ascii="Times New Roman" w:hAnsi="Times New Roman" w:cs="Times New Roman"/>
                <w:sz w:val="24"/>
                <w:szCs w:val="24"/>
              </w:rPr>
            </w:pPr>
            <w:r>
              <w:rPr>
                <w:rFonts w:hint="default" w:ascii="Times New Roman" w:hAnsi="Times New Roman" w:cs="Times New Roman"/>
                <w:sz w:val="24"/>
                <w:szCs w:val="24"/>
                <w:lang w:val="ru-RU"/>
              </w:rPr>
              <w:t>19</w:t>
            </w:r>
            <w:r>
              <w:rPr>
                <w:rFonts w:ascii="Times New Roman" w:hAnsi="Times New Roman" w:cs="Times New Roman"/>
                <w:sz w:val="24"/>
                <w:szCs w:val="24"/>
              </w:rPr>
              <w:t>.09</w:t>
            </w:r>
          </w:p>
        </w:tc>
        <w:tc>
          <w:tcPr>
            <w:tcW w:w="6202" w:type="dxa"/>
          </w:tcPr>
          <w:p w14:paraId="2B73798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Подготовка красок, раскрашивание внутри контура «Цветик-семицветик»</w:t>
            </w:r>
          </w:p>
        </w:tc>
      </w:tr>
      <w:tr w14:paraId="1679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1F4895FD">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Керамика</w:t>
            </w:r>
          </w:p>
        </w:tc>
      </w:tr>
      <w:tr w14:paraId="414F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CF778B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2268" w:type="dxa"/>
            <w:gridSpan w:val="3"/>
          </w:tcPr>
          <w:p w14:paraId="5267B6F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4</w:t>
            </w:r>
            <w:r>
              <w:rPr>
                <w:rFonts w:ascii="Times New Roman" w:hAnsi="Times New Roman" w:cs="Times New Roman"/>
                <w:sz w:val="24"/>
                <w:szCs w:val="24"/>
              </w:rPr>
              <w:t>.09</w:t>
            </w:r>
          </w:p>
        </w:tc>
        <w:tc>
          <w:tcPr>
            <w:tcW w:w="6202" w:type="dxa"/>
          </w:tcPr>
          <w:p w14:paraId="3CFFFBF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Вводное занятие. Знакомство с техникой «Керамика». Свойства глины( пластилина).</w:t>
            </w:r>
          </w:p>
        </w:tc>
      </w:tr>
      <w:tr w14:paraId="4581A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002FFF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2268" w:type="dxa"/>
            <w:gridSpan w:val="3"/>
          </w:tcPr>
          <w:p w14:paraId="1AEBA69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6</w:t>
            </w:r>
            <w:r>
              <w:rPr>
                <w:rFonts w:ascii="Times New Roman" w:hAnsi="Times New Roman" w:cs="Times New Roman"/>
                <w:sz w:val="24"/>
                <w:szCs w:val="24"/>
              </w:rPr>
              <w:t>.09</w:t>
            </w:r>
          </w:p>
        </w:tc>
        <w:tc>
          <w:tcPr>
            <w:tcW w:w="6202" w:type="dxa"/>
          </w:tcPr>
          <w:p w14:paraId="361D814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Подготовка рабочего места. Отрезание куска глины (пластилина). Разминание куска глины (пластилина).</w:t>
            </w:r>
          </w:p>
        </w:tc>
      </w:tr>
      <w:tr w14:paraId="1B697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40D593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2268" w:type="dxa"/>
            <w:gridSpan w:val="3"/>
          </w:tcPr>
          <w:p w14:paraId="329CD4B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1</w:t>
            </w:r>
            <w:r>
              <w:rPr>
                <w:rFonts w:ascii="Times New Roman" w:hAnsi="Times New Roman" w:cs="Times New Roman"/>
                <w:sz w:val="24"/>
                <w:szCs w:val="24"/>
              </w:rPr>
              <w:t>.10</w:t>
            </w:r>
          </w:p>
        </w:tc>
        <w:tc>
          <w:tcPr>
            <w:tcW w:w="6202" w:type="dxa"/>
          </w:tcPr>
          <w:p w14:paraId="59879FF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Раскатывание глины скалкой. Катание колбаски. Катание шарика. Набивка формы.</w:t>
            </w:r>
          </w:p>
        </w:tc>
      </w:tr>
      <w:tr w14:paraId="1714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883D10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2268" w:type="dxa"/>
            <w:gridSpan w:val="3"/>
          </w:tcPr>
          <w:p w14:paraId="7571DDF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3</w:t>
            </w:r>
            <w:r>
              <w:rPr>
                <w:rFonts w:ascii="Times New Roman" w:hAnsi="Times New Roman" w:cs="Times New Roman"/>
                <w:sz w:val="24"/>
                <w:szCs w:val="24"/>
              </w:rPr>
              <w:t>.10</w:t>
            </w:r>
          </w:p>
        </w:tc>
        <w:tc>
          <w:tcPr>
            <w:tcW w:w="6202" w:type="dxa"/>
          </w:tcPr>
          <w:p w14:paraId="737F542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Декоративная отделка тарелки  (нанесение рисунка, присоединение мелких деталей, придание фактуры)</w:t>
            </w:r>
          </w:p>
        </w:tc>
      </w:tr>
      <w:tr w14:paraId="3CC30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B86872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2268" w:type="dxa"/>
            <w:gridSpan w:val="3"/>
          </w:tcPr>
          <w:p w14:paraId="1D0A07CC">
            <w:pPr>
              <w:widowControl w:val="0"/>
              <w:spacing w:after="0" w:line="240" w:lineRule="auto"/>
              <w:jc w:val="both"/>
              <w:rPr>
                <w:rFonts w:ascii="Times New Roman" w:hAnsi="Times New Roman" w:cs="Times New Roman"/>
                <w:sz w:val="24"/>
                <w:szCs w:val="24"/>
              </w:rPr>
            </w:pPr>
            <w:r>
              <w:rPr>
                <w:rFonts w:hint="default" w:ascii="Times New Roman" w:hAnsi="Times New Roman" w:cs="Times New Roman"/>
                <w:sz w:val="24"/>
                <w:szCs w:val="24"/>
                <w:lang w:val="ru-RU"/>
              </w:rPr>
              <w:t>08</w:t>
            </w:r>
            <w:r>
              <w:rPr>
                <w:rFonts w:ascii="Times New Roman" w:hAnsi="Times New Roman" w:cs="Times New Roman"/>
                <w:sz w:val="24"/>
                <w:szCs w:val="24"/>
              </w:rPr>
              <w:t>.10</w:t>
            </w:r>
          </w:p>
        </w:tc>
        <w:tc>
          <w:tcPr>
            <w:tcW w:w="6202" w:type="dxa"/>
          </w:tcPr>
          <w:p w14:paraId="7F0E449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Покрытие изделия краской.  Уборка рабочего места.</w:t>
            </w:r>
          </w:p>
        </w:tc>
      </w:tr>
      <w:tr w14:paraId="2108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DA3BCC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268" w:type="dxa"/>
            <w:gridSpan w:val="3"/>
          </w:tcPr>
          <w:p w14:paraId="18339D3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0</w:t>
            </w:r>
            <w:r>
              <w:rPr>
                <w:rFonts w:ascii="Times New Roman" w:hAnsi="Times New Roman" w:cs="Times New Roman"/>
                <w:sz w:val="24"/>
                <w:szCs w:val="24"/>
              </w:rPr>
              <w:t>.10</w:t>
            </w:r>
          </w:p>
        </w:tc>
        <w:tc>
          <w:tcPr>
            <w:tcW w:w="6202" w:type="dxa"/>
          </w:tcPr>
          <w:p w14:paraId="2574458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изделия из глины (пластилина).«Собачка».</w:t>
            </w:r>
          </w:p>
        </w:tc>
      </w:tr>
      <w:tr w14:paraId="56BF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9A84D2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2268" w:type="dxa"/>
            <w:gridSpan w:val="3"/>
          </w:tcPr>
          <w:p w14:paraId="10725E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5</w:t>
            </w:r>
            <w:r>
              <w:rPr>
                <w:rFonts w:ascii="Times New Roman" w:hAnsi="Times New Roman" w:cs="Times New Roman"/>
                <w:sz w:val="24"/>
                <w:szCs w:val="24"/>
              </w:rPr>
              <w:t>.10</w:t>
            </w:r>
          </w:p>
        </w:tc>
        <w:tc>
          <w:tcPr>
            <w:tcW w:w="6202" w:type="dxa"/>
          </w:tcPr>
          <w:p w14:paraId="5A84C6E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Раскрашивать изделия краской.</w:t>
            </w:r>
          </w:p>
        </w:tc>
      </w:tr>
      <w:tr w14:paraId="3CE2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36926BA0">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Растениеводство</w:t>
            </w:r>
          </w:p>
        </w:tc>
      </w:tr>
      <w:tr w14:paraId="3E85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36E6E5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268" w:type="dxa"/>
            <w:gridSpan w:val="3"/>
          </w:tcPr>
          <w:p w14:paraId="194AFAE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7</w:t>
            </w:r>
            <w:r>
              <w:rPr>
                <w:rFonts w:ascii="Times New Roman" w:hAnsi="Times New Roman" w:cs="Times New Roman"/>
                <w:sz w:val="24"/>
                <w:szCs w:val="24"/>
              </w:rPr>
              <w:t>.10</w:t>
            </w:r>
          </w:p>
        </w:tc>
        <w:tc>
          <w:tcPr>
            <w:tcW w:w="6202" w:type="dxa"/>
          </w:tcPr>
          <w:p w14:paraId="492C961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Комнатные растения. Названия. Требования к размещению.</w:t>
            </w:r>
          </w:p>
        </w:tc>
      </w:tr>
      <w:tr w14:paraId="2ACC3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039437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268" w:type="dxa"/>
            <w:gridSpan w:val="3"/>
          </w:tcPr>
          <w:p w14:paraId="1E61EE4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2</w:t>
            </w:r>
            <w:r>
              <w:rPr>
                <w:rFonts w:ascii="Times New Roman" w:hAnsi="Times New Roman" w:cs="Times New Roman"/>
                <w:sz w:val="24"/>
                <w:szCs w:val="24"/>
              </w:rPr>
              <w:t>.10</w:t>
            </w:r>
          </w:p>
        </w:tc>
        <w:tc>
          <w:tcPr>
            <w:tcW w:w="6202" w:type="dxa"/>
          </w:tcPr>
          <w:p w14:paraId="4EF412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Полив растения, рыхление почвы.</w:t>
            </w:r>
          </w:p>
        </w:tc>
      </w:tr>
      <w:tr w14:paraId="4952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63C614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268" w:type="dxa"/>
            <w:gridSpan w:val="3"/>
          </w:tcPr>
          <w:p w14:paraId="779EF5F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4</w:t>
            </w:r>
            <w:r>
              <w:rPr>
                <w:rFonts w:ascii="Times New Roman" w:hAnsi="Times New Roman" w:cs="Times New Roman"/>
                <w:sz w:val="24"/>
                <w:szCs w:val="24"/>
              </w:rPr>
              <w:t>.10</w:t>
            </w:r>
          </w:p>
        </w:tc>
        <w:tc>
          <w:tcPr>
            <w:tcW w:w="6202" w:type="dxa"/>
          </w:tcPr>
          <w:p w14:paraId="7FCB9AF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Мытье растения. Опрыскивание растений. Удаление сухих листьев с растений.</w:t>
            </w:r>
          </w:p>
        </w:tc>
      </w:tr>
      <w:tr w14:paraId="5BB6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76C6D446">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Керамика</w:t>
            </w:r>
          </w:p>
        </w:tc>
      </w:tr>
      <w:tr w14:paraId="43E6C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091E7F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268" w:type="dxa"/>
            <w:gridSpan w:val="3"/>
          </w:tcPr>
          <w:p w14:paraId="59F2474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5</w:t>
            </w:r>
            <w:r>
              <w:rPr>
                <w:rFonts w:ascii="Times New Roman" w:hAnsi="Times New Roman" w:cs="Times New Roman"/>
                <w:sz w:val="24"/>
                <w:szCs w:val="24"/>
              </w:rPr>
              <w:t>.11</w:t>
            </w:r>
          </w:p>
        </w:tc>
        <w:tc>
          <w:tcPr>
            <w:tcW w:w="6202" w:type="dxa"/>
          </w:tcPr>
          <w:p w14:paraId="116235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Катание колбаски из пластилина. Катание шарика.</w:t>
            </w:r>
          </w:p>
        </w:tc>
      </w:tr>
      <w:tr w14:paraId="56958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5B4F65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268" w:type="dxa"/>
            <w:gridSpan w:val="3"/>
          </w:tcPr>
          <w:p w14:paraId="4D5B7C5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7</w:t>
            </w:r>
            <w:r>
              <w:rPr>
                <w:rFonts w:ascii="Times New Roman" w:hAnsi="Times New Roman" w:cs="Times New Roman"/>
                <w:sz w:val="24"/>
                <w:szCs w:val="24"/>
              </w:rPr>
              <w:t>.11</w:t>
            </w:r>
          </w:p>
        </w:tc>
        <w:tc>
          <w:tcPr>
            <w:tcW w:w="6202" w:type="dxa"/>
          </w:tcPr>
          <w:p w14:paraId="4B30FC3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Работа с пластилином. «Баранки к чаю». «Чашка и блюдце»</w:t>
            </w:r>
          </w:p>
        </w:tc>
      </w:tr>
      <w:tr w14:paraId="1D39D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5DA6603C">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Работа с тканью</w:t>
            </w:r>
          </w:p>
        </w:tc>
      </w:tr>
      <w:tr w14:paraId="210C2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D821FC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2268" w:type="dxa"/>
            <w:gridSpan w:val="3"/>
          </w:tcPr>
          <w:p w14:paraId="35EFBCB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2</w:t>
            </w:r>
            <w:r>
              <w:rPr>
                <w:rFonts w:ascii="Times New Roman" w:hAnsi="Times New Roman" w:cs="Times New Roman"/>
                <w:sz w:val="24"/>
                <w:szCs w:val="24"/>
              </w:rPr>
              <w:t>.11</w:t>
            </w:r>
          </w:p>
        </w:tc>
        <w:tc>
          <w:tcPr>
            <w:tcW w:w="6202" w:type="dxa"/>
          </w:tcPr>
          <w:p w14:paraId="571EE34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Виды пуговиц. Пришивание пуговиц с двумя отверстиями. Пришивание пуговиц с двумя отверстиями.</w:t>
            </w:r>
          </w:p>
        </w:tc>
      </w:tr>
      <w:tr w14:paraId="298F3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004A11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2268" w:type="dxa"/>
            <w:gridSpan w:val="3"/>
          </w:tcPr>
          <w:p w14:paraId="680A672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4</w:t>
            </w:r>
            <w:r>
              <w:rPr>
                <w:rFonts w:ascii="Times New Roman" w:hAnsi="Times New Roman" w:cs="Times New Roman"/>
                <w:sz w:val="24"/>
                <w:szCs w:val="24"/>
              </w:rPr>
              <w:t>.11</w:t>
            </w:r>
          </w:p>
        </w:tc>
        <w:tc>
          <w:tcPr>
            <w:tcW w:w="6202" w:type="dxa"/>
          </w:tcPr>
          <w:p w14:paraId="2A316A3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Пришивание пуговиц с четырьмя отверстиями.</w:t>
            </w:r>
          </w:p>
        </w:tc>
      </w:tr>
      <w:tr w14:paraId="16DC9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E0DADA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2268" w:type="dxa"/>
            <w:gridSpan w:val="3"/>
          </w:tcPr>
          <w:p w14:paraId="40195320">
            <w:pPr>
              <w:widowControl w:val="0"/>
              <w:spacing w:after="0" w:line="240" w:lineRule="auto"/>
              <w:jc w:val="both"/>
              <w:rPr>
                <w:rFonts w:ascii="Times New Roman" w:hAnsi="Times New Roman" w:cs="Times New Roman"/>
                <w:sz w:val="24"/>
                <w:szCs w:val="24"/>
              </w:rPr>
            </w:pPr>
            <w:r>
              <w:rPr>
                <w:rFonts w:hint="default" w:ascii="Times New Roman" w:hAnsi="Times New Roman" w:cs="Times New Roman"/>
                <w:sz w:val="24"/>
                <w:szCs w:val="24"/>
                <w:lang w:val="ru-RU"/>
              </w:rPr>
              <w:t>19</w:t>
            </w:r>
            <w:r>
              <w:rPr>
                <w:rFonts w:ascii="Times New Roman" w:hAnsi="Times New Roman" w:cs="Times New Roman"/>
                <w:sz w:val="24"/>
                <w:szCs w:val="24"/>
              </w:rPr>
              <w:t>.11</w:t>
            </w:r>
          </w:p>
        </w:tc>
        <w:tc>
          <w:tcPr>
            <w:tcW w:w="6202" w:type="dxa"/>
          </w:tcPr>
          <w:p w14:paraId="14F40A1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Пришивание пуговиц на ножке.</w:t>
            </w:r>
          </w:p>
        </w:tc>
      </w:tr>
      <w:tr w14:paraId="7B47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23071301">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Работа с бисером</w:t>
            </w:r>
          </w:p>
        </w:tc>
      </w:tr>
      <w:tr w14:paraId="30667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9BEF5D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2268" w:type="dxa"/>
            <w:gridSpan w:val="3"/>
          </w:tcPr>
          <w:p w14:paraId="7A1154B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1</w:t>
            </w:r>
            <w:r>
              <w:rPr>
                <w:rFonts w:ascii="Times New Roman" w:hAnsi="Times New Roman" w:cs="Times New Roman"/>
                <w:sz w:val="24"/>
                <w:szCs w:val="24"/>
              </w:rPr>
              <w:t>.11</w:t>
            </w:r>
          </w:p>
        </w:tc>
        <w:tc>
          <w:tcPr>
            <w:tcW w:w="6202" w:type="dxa"/>
          </w:tcPr>
          <w:p w14:paraId="490B112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при работе с бисером и проволокой.</w:t>
            </w:r>
          </w:p>
        </w:tc>
      </w:tr>
      <w:tr w14:paraId="6D314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947F29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2268" w:type="dxa"/>
            <w:gridSpan w:val="3"/>
          </w:tcPr>
          <w:p w14:paraId="47F8F64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6</w:t>
            </w:r>
            <w:r>
              <w:rPr>
                <w:rFonts w:ascii="Times New Roman" w:hAnsi="Times New Roman" w:cs="Times New Roman"/>
                <w:sz w:val="24"/>
                <w:szCs w:val="24"/>
              </w:rPr>
              <w:t>.11</w:t>
            </w:r>
          </w:p>
        </w:tc>
        <w:tc>
          <w:tcPr>
            <w:tcW w:w="6202" w:type="dxa"/>
          </w:tcPr>
          <w:p w14:paraId="4CE119A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объёмного изделия из бисера по схеме. Бабочка.</w:t>
            </w:r>
          </w:p>
        </w:tc>
      </w:tr>
      <w:tr w14:paraId="1FD8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3D92D7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2268" w:type="dxa"/>
            <w:gridSpan w:val="3"/>
          </w:tcPr>
          <w:p w14:paraId="317D3E5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8</w:t>
            </w:r>
            <w:r>
              <w:rPr>
                <w:rFonts w:ascii="Times New Roman" w:hAnsi="Times New Roman" w:cs="Times New Roman"/>
                <w:sz w:val="24"/>
                <w:szCs w:val="24"/>
              </w:rPr>
              <w:t>.11</w:t>
            </w:r>
          </w:p>
        </w:tc>
        <w:tc>
          <w:tcPr>
            <w:tcW w:w="6202" w:type="dxa"/>
          </w:tcPr>
          <w:p w14:paraId="1968B22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объёмного изделия из бисера по схем. Бабочка.</w:t>
            </w:r>
          </w:p>
        </w:tc>
      </w:tr>
      <w:tr w14:paraId="58BF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1B89136A">
            <w:pPr>
              <w:widowControl w:val="0"/>
              <w:tabs>
                <w:tab w:val="left" w:pos="351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
                <w:sz w:val="24"/>
                <w:szCs w:val="24"/>
              </w:rPr>
              <w:t>Работа с бумагой</w:t>
            </w:r>
          </w:p>
        </w:tc>
      </w:tr>
      <w:tr w14:paraId="5130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5CBD1F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2268" w:type="dxa"/>
            <w:gridSpan w:val="3"/>
          </w:tcPr>
          <w:p w14:paraId="3DB927C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3</w:t>
            </w:r>
            <w:r>
              <w:rPr>
                <w:rFonts w:ascii="Times New Roman" w:hAnsi="Times New Roman" w:cs="Times New Roman"/>
                <w:sz w:val="24"/>
                <w:szCs w:val="24"/>
              </w:rPr>
              <w:t>.12</w:t>
            </w:r>
          </w:p>
        </w:tc>
        <w:tc>
          <w:tcPr>
            <w:tcW w:w="6202" w:type="dxa"/>
          </w:tcPr>
          <w:p w14:paraId="22CB684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Правила техники безопасности при работе с ножницами. Правила пользования ножницами. «Новогодние фонарики».</w:t>
            </w:r>
          </w:p>
        </w:tc>
      </w:tr>
      <w:tr w14:paraId="6721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478114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2268" w:type="dxa"/>
            <w:gridSpan w:val="3"/>
          </w:tcPr>
          <w:p w14:paraId="47F682D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r>
              <w:rPr>
                <w:rFonts w:hint="default" w:ascii="Times New Roman" w:hAnsi="Times New Roman" w:cs="Times New Roman"/>
                <w:sz w:val="24"/>
                <w:szCs w:val="24"/>
                <w:lang w:val="ru-RU"/>
              </w:rPr>
              <w:t>5</w:t>
            </w:r>
            <w:r>
              <w:rPr>
                <w:rFonts w:ascii="Times New Roman" w:hAnsi="Times New Roman" w:cs="Times New Roman"/>
                <w:sz w:val="24"/>
                <w:szCs w:val="24"/>
              </w:rPr>
              <w:t>.12</w:t>
            </w:r>
          </w:p>
        </w:tc>
        <w:tc>
          <w:tcPr>
            <w:tcW w:w="6202" w:type="dxa"/>
          </w:tcPr>
          <w:p w14:paraId="196F93A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новогодних фонариков.</w:t>
            </w:r>
          </w:p>
        </w:tc>
      </w:tr>
      <w:tr w14:paraId="5BFC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431701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2268" w:type="dxa"/>
            <w:gridSpan w:val="3"/>
          </w:tcPr>
          <w:p w14:paraId="57E6B8D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0</w:t>
            </w:r>
            <w:r>
              <w:rPr>
                <w:rFonts w:ascii="Times New Roman" w:hAnsi="Times New Roman" w:cs="Times New Roman"/>
                <w:sz w:val="24"/>
                <w:szCs w:val="24"/>
              </w:rPr>
              <w:t>.12</w:t>
            </w:r>
          </w:p>
        </w:tc>
        <w:tc>
          <w:tcPr>
            <w:tcW w:w="6202" w:type="dxa"/>
          </w:tcPr>
          <w:p w14:paraId="578CC8B3">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Изготовление  «Новогодней открытки».</w:t>
            </w:r>
          </w:p>
        </w:tc>
      </w:tr>
      <w:tr w14:paraId="6DA7F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A5BA51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p>
        </w:tc>
        <w:tc>
          <w:tcPr>
            <w:tcW w:w="2268" w:type="dxa"/>
            <w:gridSpan w:val="3"/>
          </w:tcPr>
          <w:p w14:paraId="7AB883E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2</w:t>
            </w:r>
            <w:r>
              <w:rPr>
                <w:rFonts w:ascii="Times New Roman" w:hAnsi="Times New Roman" w:cs="Times New Roman"/>
                <w:sz w:val="24"/>
                <w:szCs w:val="24"/>
              </w:rPr>
              <w:t>.12</w:t>
            </w:r>
          </w:p>
        </w:tc>
        <w:tc>
          <w:tcPr>
            <w:tcW w:w="6202" w:type="dxa"/>
          </w:tcPr>
          <w:p w14:paraId="4D095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Вырезание снежинок.</w:t>
            </w:r>
          </w:p>
        </w:tc>
      </w:tr>
      <w:tr w14:paraId="3F07A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20FED7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p>
        </w:tc>
        <w:tc>
          <w:tcPr>
            <w:tcW w:w="2268" w:type="dxa"/>
            <w:gridSpan w:val="3"/>
          </w:tcPr>
          <w:p w14:paraId="022B06C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hint="default" w:ascii="Times New Roman" w:hAnsi="Times New Roman" w:cs="Times New Roman"/>
                <w:sz w:val="24"/>
                <w:szCs w:val="24"/>
                <w:lang w:val="ru-RU"/>
              </w:rPr>
              <w:t>7.</w:t>
            </w:r>
            <w:r>
              <w:rPr>
                <w:rFonts w:ascii="Times New Roman" w:hAnsi="Times New Roman" w:cs="Times New Roman"/>
                <w:sz w:val="24"/>
                <w:szCs w:val="24"/>
              </w:rPr>
              <w:t>12</w:t>
            </w:r>
          </w:p>
        </w:tc>
        <w:tc>
          <w:tcPr>
            <w:tcW w:w="6202" w:type="dxa"/>
          </w:tcPr>
          <w:p w14:paraId="6491E29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новогодней  гирлянды из бумажных колец.</w:t>
            </w:r>
          </w:p>
        </w:tc>
      </w:tr>
      <w:tr w14:paraId="4FD9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B651AA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2268" w:type="dxa"/>
            <w:gridSpan w:val="3"/>
          </w:tcPr>
          <w:p w14:paraId="0A63FE1C">
            <w:pPr>
              <w:widowControl w:val="0"/>
              <w:spacing w:after="0" w:line="240" w:lineRule="auto"/>
              <w:jc w:val="both"/>
              <w:rPr>
                <w:rFonts w:ascii="Times New Roman" w:hAnsi="Times New Roman" w:cs="Times New Roman"/>
                <w:sz w:val="24"/>
                <w:szCs w:val="24"/>
              </w:rPr>
            </w:pPr>
            <w:r>
              <w:rPr>
                <w:rFonts w:hint="default" w:ascii="Times New Roman" w:hAnsi="Times New Roman" w:cs="Times New Roman"/>
                <w:sz w:val="24"/>
                <w:szCs w:val="24"/>
                <w:lang w:val="ru-RU"/>
              </w:rPr>
              <w:t>19.</w:t>
            </w:r>
            <w:r>
              <w:rPr>
                <w:rFonts w:ascii="Times New Roman" w:hAnsi="Times New Roman" w:cs="Times New Roman"/>
                <w:sz w:val="24"/>
                <w:szCs w:val="24"/>
              </w:rPr>
              <w:t>12</w:t>
            </w:r>
          </w:p>
        </w:tc>
        <w:tc>
          <w:tcPr>
            <w:tcW w:w="6202" w:type="dxa"/>
          </w:tcPr>
          <w:p w14:paraId="48DD4C1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Вырезание снежинок</w:t>
            </w:r>
          </w:p>
        </w:tc>
      </w:tr>
      <w:tr w14:paraId="01015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E2E43D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2268" w:type="dxa"/>
            <w:gridSpan w:val="3"/>
          </w:tcPr>
          <w:p w14:paraId="23EF15A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4</w:t>
            </w:r>
            <w:r>
              <w:rPr>
                <w:rFonts w:ascii="Times New Roman" w:hAnsi="Times New Roman" w:cs="Times New Roman"/>
                <w:sz w:val="24"/>
                <w:szCs w:val="24"/>
              </w:rPr>
              <w:t>.12</w:t>
            </w:r>
          </w:p>
        </w:tc>
        <w:tc>
          <w:tcPr>
            <w:tcW w:w="6202" w:type="dxa"/>
          </w:tcPr>
          <w:p w14:paraId="67046A8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новогодней подвески</w:t>
            </w:r>
          </w:p>
        </w:tc>
      </w:tr>
      <w:tr w14:paraId="2BEE5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9A536F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2268" w:type="dxa"/>
            <w:gridSpan w:val="3"/>
          </w:tcPr>
          <w:p w14:paraId="5015D26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hint="default" w:ascii="Times New Roman" w:hAnsi="Times New Roman" w:cs="Times New Roman"/>
                <w:sz w:val="24"/>
                <w:szCs w:val="24"/>
                <w:lang w:val="ru-RU"/>
              </w:rPr>
              <w:t>6</w:t>
            </w:r>
            <w:r>
              <w:rPr>
                <w:rFonts w:ascii="Times New Roman" w:hAnsi="Times New Roman" w:cs="Times New Roman"/>
                <w:sz w:val="24"/>
                <w:szCs w:val="24"/>
              </w:rPr>
              <w:t>.12</w:t>
            </w:r>
          </w:p>
        </w:tc>
        <w:tc>
          <w:tcPr>
            <w:tcW w:w="6202" w:type="dxa"/>
          </w:tcPr>
          <w:p w14:paraId="78F52BB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Изготовление ёлочки из бумаги.</w:t>
            </w:r>
          </w:p>
        </w:tc>
      </w:tr>
      <w:tr w14:paraId="15F46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608B842A">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Керамика</w:t>
            </w:r>
          </w:p>
        </w:tc>
      </w:tr>
      <w:tr w14:paraId="4A4A0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7EEB44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2268" w:type="dxa"/>
            <w:gridSpan w:val="3"/>
          </w:tcPr>
          <w:p w14:paraId="7737D6C1">
            <w:pPr>
              <w:widowControl w:val="0"/>
              <w:spacing w:after="0" w:line="240" w:lineRule="auto"/>
              <w:jc w:val="both"/>
              <w:rPr>
                <w:rFonts w:ascii="Times New Roman" w:hAnsi="Times New Roman" w:cs="Times New Roman"/>
                <w:b/>
                <w:sz w:val="24"/>
                <w:szCs w:val="24"/>
              </w:rPr>
            </w:pPr>
          </w:p>
        </w:tc>
        <w:tc>
          <w:tcPr>
            <w:tcW w:w="6202" w:type="dxa"/>
          </w:tcPr>
          <w:p w14:paraId="72A21042">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Подготовка рабочего места для работы с глиной.</w:t>
            </w:r>
          </w:p>
        </w:tc>
      </w:tr>
      <w:tr w14:paraId="1CCD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F5CB4B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2268" w:type="dxa"/>
            <w:gridSpan w:val="3"/>
          </w:tcPr>
          <w:p w14:paraId="3DE074A8">
            <w:pPr>
              <w:widowControl w:val="0"/>
              <w:spacing w:after="0" w:line="240" w:lineRule="auto"/>
              <w:jc w:val="both"/>
              <w:rPr>
                <w:rFonts w:ascii="Times New Roman" w:hAnsi="Times New Roman" w:cs="Times New Roman"/>
                <w:b/>
                <w:sz w:val="24"/>
                <w:szCs w:val="24"/>
              </w:rPr>
            </w:pPr>
          </w:p>
        </w:tc>
        <w:tc>
          <w:tcPr>
            <w:tcW w:w="6202" w:type="dxa"/>
          </w:tcPr>
          <w:p w14:paraId="08B2342C">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Разминание глины. Отщипывание глины.</w:t>
            </w:r>
          </w:p>
        </w:tc>
      </w:tr>
      <w:tr w14:paraId="0470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AB0822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2268" w:type="dxa"/>
            <w:gridSpan w:val="3"/>
          </w:tcPr>
          <w:p w14:paraId="40786FD1">
            <w:pPr>
              <w:widowControl w:val="0"/>
              <w:spacing w:after="0" w:line="240" w:lineRule="auto"/>
              <w:jc w:val="both"/>
              <w:rPr>
                <w:rFonts w:ascii="Times New Roman" w:hAnsi="Times New Roman" w:cs="Times New Roman"/>
                <w:b/>
                <w:sz w:val="24"/>
                <w:szCs w:val="24"/>
              </w:rPr>
            </w:pPr>
          </w:p>
        </w:tc>
        <w:tc>
          <w:tcPr>
            <w:tcW w:w="6202" w:type="dxa"/>
          </w:tcPr>
          <w:p w14:paraId="0F1D4F96">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«Сова». Знакомство с поделкой. Отщипывание и катание колбаски.</w:t>
            </w:r>
          </w:p>
        </w:tc>
      </w:tr>
      <w:tr w14:paraId="217AB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1E9705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2268" w:type="dxa"/>
            <w:gridSpan w:val="3"/>
          </w:tcPr>
          <w:p w14:paraId="1C9ABA67">
            <w:pPr>
              <w:widowControl w:val="0"/>
              <w:spacing w:after="0" w:line="240" w:lineRule="auto"/>
              <w:jc w:val="both"/>
              <w:rPr>
                <w:rFonts w:ascii="Times New Roman" w:hAnsi="Times New Roman" w:cs="Times New Roman"/>
                <w:b/>
                <w:sz w:val="24"/>
                <w:szCs w:val="24"/>
              </w:rPr>
            </w:pPr>
          </w:p>
        </w:tc>
        <w:tc>
          <w:tcPr>
            <w:tcW w:w="6202" w:type="dxa"/>
          </w:tcPr>
          <w:p w14:paraId="2910568A">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«Сова». Декоративная отделка изделия (присоединение мелких деталей).</w:t>
            </w:r>
          </w:p>
        </w:tc>
      </w:tr>
      <w:tr w14:paraId="5607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BCEEF0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2268" w:type="dxa"/>
            <w:gridSpan w:val="3"/>
          </w:tcPr>
          <w:p w14:paraId="1777913B">
            <w:pPr>
              <w:widowControl w:val="0"/>
              <w:spacing w:after="0" w:line="240" w:lineRule="auto"/>
              <w:jc w:val="both"/>
              <w:rPr>
                <w:rFonts w:ascii="Times New Roman" w:hAnsi="Times New Roman" w:cs="Times New Roman"/>
                <w:b/>
                <w:sz w:val="24"/>
                <w:szCs w:val="24"/>
              </w:rPr>
            </w:pPr>
          </w:p>
        </w:tc>
        <w:tc>
          <w:tcPr>
            <w:tcW w:w="6202" w:type="dxa"/>
          </w:tcPr>
          <w:p w14:paraId="089ADD6E">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«Цыпленок». Знакомство с поделкой.</w:t>
            </w:r>
          </w:p>
        </w:tc>
      </w:tr>
      <w:tr w14:paraId="6848A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C39805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2268" w:type="dxa"/>
            <w:gridSpan w:val="3"/>
          </w:tcPr>
          <w:p w14:paraId="3FD13C68">
            <w:pPr>
              <w:widowControl w:val="0"/>
              <w:spacing w:after="0" w:line="240" w:lineRule="auto"/>
              <w:jc w:val="both"/>
              <w:rPr>
                <w:rFonts w:ascii="Times New Roman" w:hAnsi="Times New Roman" w:cs="Times New Roman"/>
                <w:b/>
                <w:sz w:val="24"/>
                <w:szCs w:val="24"/>
              </w:rPr>
            </w:pPr>
          </w:p>
        </w:tc>
        <w:tc>
          <w:tcPr>
            <w:tcW w:w="6202" w:type="dxa"/>
          </w:tcPr>
          <w:p w14:paraId="5FADDB89">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Цыпленок». Отщипывание и катание шариков.</w:t>
            </w:r>
          </w:p>
        </w:tc>
      </w:tr>
      <w:tr w14:paraId="1D7B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97B121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2268" w:type="dxa"/>
            <w:gridSpan w:val="3"/>
          </w:tcPr>
          <w:p w14:paraId="02C2FD22">
            <w:pPr>
              <w:widowControl w:val="0"/>
              <w:spacing w:after="0" w:line="240" w:lineRule="auto"/>
              <w:jc w:val="both"/>
              <w:rPr>
                <w:rFonts w:ascii="Times New Roman" w:hAnsi="Times New Roman" w:cs="Times New Roman"/>
                <w:b/>
                <w:sz w:val="24"/>
                <w:szCs w:val="24"/>
              </w:rPr>
            </w:pPr>
          </w:p>
        </w:tc>
        <w:tc>
          <w:tcPr>
            <w:tcW w:w="6202" w:type="dxa"/>
          </w:tcPr>
          <w:p w14:paraId="101CE0C9">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"Цыплёнок". Декоративная отделка изделия (присоединение мелких деталей).</w:t>
            </w:r>
          </w:p>
        </w:tc>
      </w:tr>
      <w:tr w14:paraId="19A8F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04646A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40</w:t>
            </w:r>
          </w:p>
        </w:tc>
        <w:tc>
          <w:tcPr>
            <w:tcW w:w="2268" w:type="dxa"/>
            <w:gridSpan w:val="3"/>
          </w:tcPr>
          <w:p w14:paraId="761A37CB">
            <w:pPr>
              <w:widowControl w:val="0"/>
              <w:spacing w:after="0" w:line="240" w:lineRule="auto"/>
              <w:jc w:val="both"/>
              <w:rPr>
                <w:rFonts w:ascii="Times New Roman" w:hAnsi="Times New Roman" w:cs="Times New Roman"/>
                <w:b/>
                <w:sz w:val="24"/>
                <w:szCs w:val="24"/>
              </w:rPr>
            </w:pPr>
          </w:p>
        </w:tc>
        <w:tc>
          <w:tcPr>
            <w:tcW w:w="6202" w:type="dxa"/>
          </w:tcPr>
          <w:p w14:paraId="6F432070">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«Гусеница». Знакомство с изделием.</w:t>
            </w:r>
          </w:p>
        </w:tc>
      </w:tr>
      <w:tr w14:paraId="2B97B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B61E7B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2268" w:type="dxa"/>
            <w:gridSpan w:val="3"/>
          </w:tcPr>
          <w:p w14:paraId="320F523B">
            <w:pPr>
              <w:widowControl w:val="0"/>
              <w:spacing w:after="0" w:line="240" w:lineRule="auto"/>
              <w:jc w:val="both"/>
              <w:rPr>
                <w:rFonts w:ascii="Times New Roman" w:hAnsi="Times New Roman" w:cs="Times New Roman"/>
                <w:b/>
                <w:sz w:val="24"/>
                <w:szCs w:val="24"/>
              </w:rPr>
            </w:pPr>
          </w:p>
        </w:tc>
        <w:tc>
          <w:tcPr>
            <w:tcW w:w="6202" w:type="dxa"/>
          </w:tcPr>
          <w:p w14:paraId="10513B56">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«Гусеница». Отщипывание и катание шарика.</w:t>
            </w:r>
          </w:p>
        </w:tc>
      </w:tr>
      <w:tr w14:paraId="40EE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123877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2268" w:type="dxa"/>
            <w:gridSpan w:val="3"/>
          </w:tcPr>
          <w:p w14:paraId="1F151202">
            <w:pPr>
              <w:widowControl w:val="0"/>
              <w:spacing w:after="0" w:line="240" w:lineRule="auto"/>
              <w:jc w:val="both"/>
              <w:rPr>
                <w:rFonts w:ascii="Times New Roman" w:hAnsi="Times New Roman" w:cs="Times New Roman"/>
                <w:b/>
                <w:sz w:val="24"/>
                <w:szCs w:val="24"/>
              </w:rPr>
            </w:pPr>
          </w:p>
        </w:tc>
        <w:tc>
          <w:tcPr>
            <w:tcW w:w="6202" w:type="dxa"/>
          </w:tcPr>
          <w:p w14:paraId="1B2F9540">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«Гусеница». Декоративная отделка изделия (присоединение мелких деталей).</w:t>
            </w:r>
          </w:p>
        </w:tc>
      </w:tr>
      <w:tr w14:paraId="1527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3E0B8B4A">
            <w:pPr>
              <w:widowControl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Работа с тканью</w:t>
            </w:r>
          </w:p>
        </w:tc>
      </w:tr>
      <w:tr w14:paraId="46C2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A2625D6">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2268" w:type="dxa"/>
            <w:gridSpan w:val="3"/>
          </w:tcPr>
          <w:p w14:paraId="7AEBD9DC">
            <w:pPr>
              <w:widowControl w:val="0"/>
              <w:spacing w:after="0" w:line="240" w:lineRule="auto"/>
              <w:jc w:val="both"/>
              <w:rPr>
                <w:rFonts w:ascii="Times New Roman" w:hAnsi="Times New Roman" w:cs="Times New Roman"/>
                <w:b/>
                <w:sz w:val="24"/>
                <w:szCs w:val="24"/>
              </w:rPr>
            </w:pPr>
          </w:p>
        </w:tc>
        <w:tc>
          <w:tcPr>
            <w:tcW w:w="6202" w:type="dxa"/>
          </w:tcPr>
          <w:p w14:paraId="5E59982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Вытаскивание нитей для бахромы по краям салфетки.</w:t>
            </w:r>
          </w:p>
        </w:tc>
      </w:tr>
      <w:tr w14:paraId="29FA5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3009FB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2268" w:type="dxa"/>
            <w:gridSpan w:val="3"/>
          </w:tcPr>
          <w:p w14:paraId="4B5407DA">
            <w:pPr>
              <w:widowControl w:val="0"/>
              <w:spacing w:after="0" w:line="240" w:lineRule="auto"/>
              <w:jc w:val="both"/>
              <w:rPr>
                <w:rFonts w:ascii="Times New Roman" w:hAnsi="Times New Roman" w:cs="Times New Roman"/>
                <w:b/>
                <w:sz w:val="24"/>
                <w:szCs w:val="24"/>
              </w:rPr>
            </w:pPr>
          </w:p>
        </w:tc>
        <w:tc>
          <w:tcPr>
            <w:tcW w:w="6202" w:type="dxa"/>
          </w:tcPr>
          <w:p w14:paraId="37DD82A8">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Вышивание салфетки способом «Вперёд иголка» по контуру рисунка.</w:t>
            </w:r>
          </w:p>
        </w:tc>
      </w:tr>
      <w:tr w14:paraId="4604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47E74611">
            <w:pPr>
              <w:widowControl w:val="0"/>
              <w:tabs>
                <w:tab w:val="left" w:pos="4230"/>
                <w:tab w:val="left" w:pos="5145"/>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
                <w:sz w:val="24"/>
                <w:szCs w:val="24"/>
              </w:rPr>
              <w:t>Работа с бисером</w:t>
            </w:r>
          </w:p>
        </w:tc>
      </w:tr>
      <w:tr w14:paraId="4AEC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63FFAE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2268" w:type="dxa"/>
            <w:gridSpan w:val="3"/>
          </w:tcPr>
          <w:p w14:paraId="75FD723F">
            <w:pPr>
              <w:widowControl w:val="0"/>
              <w:spacing w:after="0" w:line="240" w:lineRule="auto"/>
              <w:jc w:val="both"/>
              <w:rPr>
                <w:rFonts w:ascii="Times New Roman" w:hAnsi="Times New Roman" w:cs="Times New Roman"/>
                <w:b/>
                <w:sz w:val="24"/>
                <w:szCs w:val="24"/>
              </w:rPr>
            </w:pPr>
          </w:p>
        </w:tc>
        <w:tc>
          <w:tcPr>
            <w:tcW w:w="6202" w:type="dxa"/>
          </w:tcPr>
          <w:p w14:paraId="09FD2895">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Изготовление дерева «Клён» из крупных пайеток в форме кленового листочка по схеме</w:t>
            </w:r>
          </w:p>
        </w:tc>
      </w:tr>
      <w:tr w14:paraId="3DBB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B57111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46</w:t>
            </w:r>
          </w:p>
        </w:tc>
        <w:tc>
          <w:tcPr>
            <w:tcW w:w="2268" w:type="dxa"/>
            <w:gridSpan w:val="3"/>
          </w:tcPr>
          <w:p w14:paraId="6AD309DE">
            <w:pPr>
              <w:widowControl w:val="0"/>
              <w:spacing w:after="0" w:line="240" w:lineRule="auto"/>
              <w:jc w:val="both"/>
              <w:rPr>
                <w:rFonts w:ascii="Times New Roman" w:hAnsi="Times New Roman" w:cs="Times New Roman"/>
                <w:b/>
                <w:sz w:val="24"/>
                <w:szCs w:val="24"/>
              </w:rPr>
            </w:pPr>
          </w:p>
        </w:tc>
        <w:tc>
          <w:tcPr>
            <w:tcW w:w="6202" w:type="dxa"/>
          </w:tcPr>
          <w:p w14:paraId="528CDDBD">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Вышивание бисером по канве «Ветка рябины»</w:t>
            </w:r>
          </w:p>
        </w:tc>
      </w:tr>
      <w:tr w14:paraId="3DFC5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07B69A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47</w:t>
            </w:r>
          </w:p>
        </w:tc>
        <w:tc>
          <w:tcPr>
            <w:tcW w:w="2268" w:type="dxa"/>
            <w:gridSpan w:val="3"/>
          </w:tcPr>
          <w:p w14:paraId="5EB79C34">
            <w:pPr>
              <w:widowControl w:val="0"/>
              <w:spacing w:after="0" w:line="240" w:lineRule="auto"/>
              <w:jc w:val="both"/>
              <w:rPr>
                <w:rFonts w:ascii="Times New Roman" w:hAnsi="Times New Roman" w:cs="Times New Roman"/>
                <w:b/>
                <w:sz w:val="24"/>
                <w:szCs w:val="24"/>
              </w:rPr>
            </w:pPr>
          </w:p>
        </w:tc>
        <w:tc>
          <w:tcPr>
            <w:tcW w:w="6202" w:type="dxa"/>
          </w:tcPr>
          <w:p w14:paraId="5173D67A">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Вышивание бисером по канве «Ветка рябины»</w:t>
            </w:r>
          </w:p>
        </w:tc>
      </w:tr>
      <w:tr w14:paraId="0E6F4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13B9C603">
            <w:pPr>
              <w:widowControl w:val="0"/>
              <w:tabs>
                <w:tab w:val="left" w:pos="378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b/>
                <w:sz w:val="24"/>
                <w:szCs w:val="24"/>
              </w:rPr>
              <w:t>Работа с бумагой и картоном</w:t>
            </w:r>
          </w:p>
        </w:tc>
      </w:tr>
      <w:tr w14:paraId="5EB8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1C7D18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p>
        </w:tc>
        <w:tc>
          <w:tcPr>
            <w:tcW w:w="2268" w:type="dxa"/>
            <w:gridSpan w:val="3"/>
          </w:tcPr>
          <w:p w14:paraId="16FBD57C">
            <w:pPr>
              <w:widowControl w:val="0"/>
              <w:spacing w:after="0" w:line="240" w:lineRule="auto"/>
              <w:jc w:val="both"/>
              <w:rPr>
                <w:rFonts w:ascii="Times New Roman" w:hAnsi="Times New Roman" w:cs="Times New Roman"/>
                <w:b/>
                <w:sz w:val="24"/>
                <w:szCs w:val="24"/>
              </w:rPr>
            </w:pPr>
          </w:p>
        </w:tc>
        <w:tc>
          <w:tcPr>
            <w:tcW w:w="6202" w:type="dxa"/>
          </w:tcPr>
          <w:p w14:paraId="0A17FA20">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Складывание из картона поделки «Дом».</w:t>
            </w:r>
          </w:p>
        </w:tc>
      </w:tr>
      <w:tr w14:paraId="60DA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CB0F58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49</w:t>
            </w:r>
          </w:p>
        </w:tc>
        <w:tc>
          <w:tcPr>
            <w:tcW w:w="2268" w:type="dxa"/>
            <w:gridSpan w:val="3"/>
          </w:tcPr>
          <w:p w14:paraId="549561A1">
            <w:pPr>
              <w:widowControl w:val="0"/>
              <w:spacing w:after="0" w:line="240" w:lineRule="auto"/>
              <w:jc w:val="both"/>
              <w:rPr>
                <w:rFonts w:ascii="Times New Roman" w:hAnsi="Times New Roman" w:cs="Times New Roman"/>
                <w:b/>
                <w:sz w:val="24"/>
                <w:szCs w:val="24"/>
              </w:rPr>
            </w:pPr>
          </w:p>
        </w:tc>
        <w:tc>
          <w:tcPr>
            <w:tcW w:w="6202" w:type="dxa"/>
          </w:tcPr>
          <w:p w14:paraId="74F67892">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Складывание из картона поделки «Заяц».</w:t>
            </w:r>
          </w:p>
        </w:tc>
      </w:tr>
      <w:tr w14:paraId="76D0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E0A59B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50</w:t>
            </w:r>
          </w:p>
        </w:tc>
        <w:tc>
          <w:tcPr>
            <w:tcW w:w="2268" w:type="dxa"/>
            <w:gridSpan w:val="3"/>
          </w:tcPr>
          <w:p w14:paraId="6C3F533F">
            <w:pPr>
              <w:widowControl w:val="0"/>
              <w:spacing w:after="0" w:line="240" w:lineRule="auto"/>
              <w:jc w:val="both"/>
              <w:rPr>
                <w:rFonts w:ascii="Times New Roman" w:hAnsi="Times New Roman" w:cs="Times New Roman"/>
                <w:b/>
                <w:sz w:val="24"/>
                <w:szCs w:val="24"/>
              </w:rPr>
            </w:pPr>
          </w:p>
        </w:tc>
        <w:tc>
          <w:tcPr>
            <w:tcW w:w="6202" w:type="dxa"/>
          </w:tcPr>
          <w:p w14:paraId="7900CCFA">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Складывание из картона поделки «Лиса».</w:t>
            </w:r>
          </w:p>
        </w:tc>
      </w:tr>
      <w:tr w14:paraId="04552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531582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2268" w:type="dxa"/>
            <w:gridSpan w:val="3"/>
          </w:tcPr>
          <w:p w14:paraId="5A9EA004">
            <w:pPr>
              <w:widowControl w:val="0"/>
              <w:spacing w:after="0" w:line="240" w:lineRule="auto"/>
              <w:jc w:val="both"/>
              <w:rPr>
                <w:rFonts w:ascii="Times New Roman" w:hAnsi="Times New Roman" w:cs="Times New Roman"/>
                <w:b/>
                <w:sz w:val="24"/>
                <w:szCs w:val="24"/>
              </w:rPr>
            </w:pPr>
          </w:p>
        </w:tc>
        <w:tc>
          <w:tcPr>
            <w:tcW w:w="6202" w:type="dxa"/>
          </w:tcPr>
          <w:p w14:paraId="7A93B832">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Композиция сказки «»Лиса и заяц». Оформление.</w:t>
            </w:r>
          </w:p>
        </w:tc>
      </w:tr>
      <w:tr w14:paraId="4321F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09F36C2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2268" w:type="dxa"/>
            <w:gridSpan w:val="3"/>
          </w:tcPr>
          <w:p w14:paraId="6C3F5562">
            <w:pPr>
              <w:widowControl w:val="0"/>
              <w:spacing w:after="0" w:line="240" w:lineRule="auto"/>
              <w:jc w:val="both"/>
              <w:rPr>
                <w:rFonts w:ascii="Times New Roman" w:hAnsi="Times New Roman" w:cs="Times New Roman"/>
                <w:b/>
                <w:sz w:val="24"/>
                <w:szCs w:val="24"/>
              </w:rPr>
            </w:pPr>
          </w:p>
        </w:tc>
        <w:tc>
          <w:tcPr>
            <w:tcW w:w="6202" w:type="dxa"/>
          </w:tcPr>
          <w:p w14:paraId="63D4ACAB">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Графическое изображение «Бабочка». Рисование, приближенное к реальному.</w:t>
            </w:r>
          </w:p>
        </w:tc>
      </w:tr>
      <w:tr w14:paraId="7F96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9C370B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53</w:t>
            </w:r>
          </w:p>
        </w:tc>
        <w:tc>
          <w:tcPr>
            <w:tcW w:w="2268" w:type="dxa"/>
            <w:gridSpan w:val="3"/>
          </w:tcPr>
          <w:p w14:paraId="7CCA3EC6">
            <w:pPr>
              <w:widowControl w:val="0"/>
              <w:spacing w:after="0" w:line="240" w:lineRule="auto"/>
              <w:jc w:val="both"/>
              <w:rPr>
                <w:rFonts w:ascii="Times New Roman" w:hAnsi="Times New Roman" w:cs="Times New Roman"/>
                <w:b/>
                <w:sz w:val="24"/>
                <w:szCs w:val="24"/>
              </w:rPr>
            </w:pPr>
          </w:p>
        </w:tc>
        <w:tc>
          <w:tcPr>
            <w:tcW w:w="6202" w:type="dxa"/>
          </w:tcPr>
          <w:p w14:paraId="71F92C6D">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Свойства картона. Резание картона ножницами по овалам, по кругам разных размеров.</w:t>
            </w:r>
          </w:p>
        </w:tc>
      </w:tr>
      <w:tr w14:paraId="432A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A83D13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2268" w:type="dxa"/>
            <w:gridSpan w:val="3"/>
          </w:tcPr>
          <w:p w14:paraId="380A3BB8">
            <w:pPr>
              <w:widowControl w:val="0"/>
              <w:spacing w:after="0" w:line="240" w:lineRule="auto"/>
              <w:jc w:val="both"/>
              <w:rPr>
                <w:rFonts w:ascii="Times New Roman" w:hAnsi="Times New Roman" w:cs="Times New Roman"/>
                <w:b/>
                <w:sz w:val="24"/>
                <w:szCs w:val="24"/>
              </w:rPr>
            </w:pPr>
          </w:p>
        </w:tc>
        <w:tc>
          <w:tcPr>
            <w:tcW w:w="6202" w:type="dxa"/>
          </w:tcPr>
          <w:p w14:paraId="1F1F3E72">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Симметричное вырезывание овощей и фруктов.</w:t>
            </w:r>
          </w:p>
        </w:tc>
      </w:tr>
      <w:tr w14:paraId="7DF5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5F804D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55</w:t>
            </w:r>
          </w:p>
        </w:tc>
        <w:tc>
          <w:tcPr>
            <w:tcW w:w="2268" w:type="dxa"/>
            <w:gridSpan w:val="3"/>
          </w:tcPr>
          <w:p w14:paraId="4C8E3AA6">
            <w:pPr>
              <w:widowControl w:val="0"/>
              <w:spacing w:after="0" w:line="240" w:lineRule="auto"/>
              <w:jc w:val="both"/>
              <w:rPr>
                <w:rFonts w:ascii="Times New Roman" w:hAnsi="Times New Roman" w:cs="Times New Roman"/>
                <w:b/>
                <w:sz w:val="24"/>
                <w:szCs w:val="24"/>
              </w:rPr>
            </w:pPr>
          </w:p>
        </w:tc>
        <w:tc>
          <w:tcPr>
            <w:tcW w:w="6202" w:type="dxa"/>
          </w:tcPr>
          <w:p w14:paraId="5C0FA61C">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Аппликация «Корзина с овощами и с фруктами» на картоне.</w:t>
            </w:r>
          </w:p>
        </w:tc>
      </w:tr>
      <w:tr w14:paraId="242E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A3C967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56</w:t>
            </w:r>
          </w:p>
        </w:tc>
        <w:tc>
          <w:tcPr>
            <w:tcW w:w="2268" w:type="dxa"/>
            <w:gridSpan w:val="3"/>
          </w:tcPr>
          <w:p w14:paraId="0AFB3D68">
            <w:pPr>
              <w:widowControl w:val="0"/>
              <w:spacing w:after="0" w:line="240" w:lineRule="auto"/>
              <w:jc w:val="both"/>
              <w:rPr>
                <w:rFonts w:ascii="Times New Roman" w:hAnsi="Times New Roman" w:cs="Times New Roman"/>
                <w:b/>
                <w:sz w:val="24"/>
                <w:szCs w:val="24"/>
              </w:rPr>
            </w:pPr>
          </w:p>
        </w:tc>
        <w:tc>
          <w:tcPr>
            <w:tcW w:w="6202" w:type="dxa"/>
          </w:tcPr>
          <w:p w14:paraId="67B23515">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Аппликация «Корзина с овощами и с фруктами» на картоне.</w:t>
            </w:r>
          </w:p>
        </w:tc>
      </w:tr>
      <w:tr w14:paraId="0BAC0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81E7C49">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57</w:t>
            </w:r>
          </w:p>
        </w:tc>
        <w:tc>
          <w:tcPr>
            <w:tcW w:w="2268" w:type="dxa"/>
            <w:gridSpan w:val="3"/>
          </w:tcPr>
          <w:p w14:paraId="2892C1A2">
            <w:pPr>
              <w:widowControl w:val="0"/>
              <w:spacing w:after="0" w:line="240" w:lineRule="auto"/>
              <w:jc w:val="both"/>
              <w:rPr>
                <w:rFonts w:ascii="Times New Roman" w:hAnsi="Times New Roman" w:cs="Times New Roman"/>
                <w:b/>
                <w:sz w:val="24"/>
                <w:szCs w:val="24"/>
              </w:rPr>
            </w:pPr>
          </w:p>
        </w:tc>
        <w:tc>
          <w:tcPr>
            <w:tcW w:w="6202" w:type="dxa"/>
          </w:tcPr>
          <w:p w14:paraId="0FFD5206">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Графическое изображение ягод «Клубника». Рисование, приближенное к реальному.</w:t>
            </w:r>
          </w:p>
        </w:tc>
      </w:tr>
      <w:tr w14:paraId="2556D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23B08A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58</w:t>
            </w:r>
          </w:p>
        </w:tc>
        <w:tc>
          <w:tcPr>
            <w:tcW w:w="2268" w:type="dxa"/>
            <w:gridSpan w:val="3"/>
          </w:tcPr>
          <w:p w14:paraId="0084ED72">
            <w:pPr>
              <w:widowControl w:val="0"/>
              <w:spacing w:after="0" w:line="240" w:lineRule="auto"/>
              <w:jc w:val="both"/>
              <w:rPr>
                <w:rFonts w:ascii="Times New Roman" w:hAnsi="Times New Roman" w:cs="Times New Roman"/>
                <w:b/>
                <w:sz w:val="24"/>
                <w:szCs w:val="24"/>
              </w:rPr>
            </w:pPr>
          </w:p>
        </w:tc>
        <w:tc>
          <w:tcPr>
            <w:tcW w:w="6202" w:type="dxa"/>
          </w:tcPr>
          <w:p w14:paraId="5DA06A60">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Композиция “Дары природы”. Оформление.</w:t>
            </w:r>
          </w:p>
        </w:tc>
      </w:tr>
      <w:tr w14:paraId="20054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16058DD5">
            <w:pPr>
              <w:widowControl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Работа с тканью</w:t>
            </w:r>
          </w:p>
        </w:tc>
      </w:tr>
      <w:tr w14:paraId="0082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DE7F25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59</w:t>
            </w:r>
          </w:p>
        </w:tc>
        <w:tc>
          <w:tcPr>
            <w:tcW w:w="2268" w:type="dxa"/>
            <w:gridSpan w:val="3"/>
          </w:tcPr>
          <w:p w14:paraId="5A899CD1">
            <w:pPr>
              <w:widowControl w:val="0"/>
              <w:spacing w:after="0" w:line="240" w:lineRule="auto"/>
              <w:jc w:val="both"/>
              <w:rPr>
                <w:rFonts w:ascii="Times New Roman" w:hAnsi="Times New Roman" w:cs="Times New Roman"/>
                <w:b/>
                <w:sz w:val="24"/>
                <w:szCs w:val="24"/>
              </w:rPr>
            </w:pPr>
          </w:p>
        </w:tc>
        <w:tc>
          <w:tcPr>
            <w:tcW w:w="6202" w:type="dxa"/>
          </w:tcPr>
          <w:p w14:paraId="546FF05B">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Правила техники безопасности при работе с иглой. Отрезание нити определённой длины. Вдевание нити в иголку. Завязывание узелка</w:t>
            </w:r>
          </w:p>
        </w:tc>
      </w:tr>
      <w:tr w14:paraId="555C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1F2C8C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2268" w:type="dxa"/>
            <w:gridSpan w:val="3"/>
          </w:tcPr>
          <w:p w14:paraId="1A807E57">
            <w:pPr>
              <w:widowControl w:val="0"/>
              <w:spacing w:after="0" w:line="240" w:lineRule="auto"/>
              <w:jc w:val="both"/>
              <w:rPr>
                <w:rFonts w:ascii="Times New Roman" w:hAnsi="Times New Roman" w:cs="Times New Roman"/>
                <w:b/>
                <w:sz w:val="24"/>
                <w:szCs w:val="24"/>
              </w:rPr>
            </w:pPr>
          </w:p>
        </w:tc>
        <w:tc>
          <w:tcPr>
            <w:tcW w:w="6202" w:type="dxa"/>
          </w:tcPr>
          <w:p w14:paraId="393858F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Шитьё по проколам способом «игла вверх- вниз».</w:t>
            </w:r>
          </w:p>
        </w:tc>
      </w:tr>
      <w:tr w14:paraId="6B64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6D184E22">
            <w:pPr>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Работа с бисером</w:t>
            </w:r>
          </w:p>
        </w:tc>
      </w:tr>
      <w:tr w14:paraId="4DA24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2BD1E6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61</w:t>
            </w:r>
          </w:p>
        </w:tc>
        <w:tc>
          <w:tcPr>
            <w:tcW w:w="2268" w:type="dxa"/>
            <w:gridSpan w:val="3"/>
          </w:tcPr>
          <w:p w14:paraId="05DF9E70">
            <w:pPr>
              <w:widowControl w:val="0"/>
              <w:spacing w:after="0" w:line="240" w:lineRule="auto"/>
              <w:jc w:val="both"/>
              <w:rPr>
                <w:rFonts w:ascii="Times New Roman" w:hAnsi="Times New Roman" w:cs="Times New Roman"/>
                <w:b/>
                <w:sz w:val="24"/>
                <w:szCs w:val="24"/>
              </w:rPr>
            </w:pPr>
          </w:p>
        </w:tc>
        <w:tc>
          <w:tcPr>
            <w:tcW w:w="6202" w:type="dxa"/>
          </w:tcPr>
          <w:p w14:paraId="1A44D53F">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Изготовление объёмного изделия из бисера по схеме. Колокольчики.</w:t>
            </w:r>
          </w:p>
        </w:tc>
      </w:tr>
      <w:tr w14:paraId="1B5E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3EC7040">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2268" w:type="dxa"/>
            <w:gridSpan w:val="3"/>
          </w:tcPr>
          <w:p w14:paraId="5F7B1902">
            <w:pPr>
              <w:widowControl w:val="0"/>
              <w:spacing w:after="0" w:line="240" w:lineRule="auto"/>
              <w:jc w:val="both"/>
              <w:rPr>
                <w:rFonts w:ascii="Times New Roman" w:hAnsi="Times New Roman" w:cs="Times New Roman"/>
                <w:b/>
                <w:sz w:val="24"/>
                <w:szCs w:val="24"/>
              </w:rPr>
            </w:pPr>
          </w:p>
        </w:tc>
        <w:tc>
          <w:tcPr>
            <w:tcW w:w="6202" w:type="dxa"/>
          </w:tcPr>
          <w:p w14:paraId="3FDCCA95">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Изготовление объёмного изделия из бисера по схеме. Колокольчики.</w:t>
            </w:r>
          </w:p>
        </w:tc>
      </w:tr>
      <w:tr w14:paraId="4F94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5"/>
          </w:tcPr>
          <w:p w14:paraId="269DFD79">
            <w:pPr>
              <w:widowControl w:val="0"/>
              <w:tabs>
                <w:tab w:val="left" w:pos="25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                                  Растениеводство</w:t>
            </w:r>
            <w:r>
              <w:rPr>
                <w:rFonts w:ascii="Times New Roman" w:hAnsi="Times New Roman" w:cs="Times New Roman"/>
                <w:sz w:val="24"/>
                <w:szCs w:val="24"/>
              </w:rPr>
              <w:t>.</w:t>
            </w:r>
          </w:p>
        </w:tc>
      </w:tr>
      <w:tr w14:paraId="3F093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816BA9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63</w:t>
            </w:r>
          </w:p>
        </w:tc>
        <w:tc>
          <w:tcPr>
            <w:tcW w:w="2268" w:type="dxa"/>
            <w:gridSpan w:val="3"/>
          </w:tcPr>
          <w:p w14:paraId="6F5DC851">
            <w:pPr>
              <w:widowControl w:val="0"/>
              <w:spacing w:after="0" w:line="240" w:lineRule="auto"/>
              <w:jc w:val="both"/>
              <w:rPr>
                <w:rFonts w:ascii="Times New Roman" w:hAnsi="Times New Roman" w:cs="Times New Roman"/>
                <w:b/>
                <w:sz w:val="24"/>
                <w:szCs w:val="24"/>
              </w:rPr>
            </w:pPr>
          </w:p>
        </w:tc>
        <w:tc>
          <w:tcPr>
            <w:tcW w:w="6202" w:type="dxa"/>
          </w:tcPr>
          <w:p w14:paraId="6C4A95C5">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Посадка и выращивание лука на перо в комнатных условиях</w:t>
            </w:r>
          </w:p>
        </w:tc>
      </w:tr>
      <w:tr w14:paraId="7D9A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54AF84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64</w:t>
            </w:r>
          </w:p>
        </w:tc>
        <w:tc>
          <w:tcPr>
            <w:tcW w:w="2268" w:type="dxa"/>
            <w:gridSpan w:val="3"/>
          </w:tcPr>
          <w:p w14:paraId="405777E5">
            <w:pPr>
              <w:widowControl w:val="0"/>
              <w:spacing w:after="0" w:line="240" w:lineRule="auto"/>
              <w:jc w:val="both"/>
              <w:rPr>
                <w:rFonts w:ascii="Times New Roman" w:hAnsi="Times New Roman" w:cs="Times New Roman"/>
                <w:b/>
                <w:sz w:val="24"/>
                <w:szCs w:val="24"/>
              </w:rPr>
            </w:pPr>
          </w:p>
        </w:tc>
        <w:tc>
          <w:tcPr>
            <w:tcW w:w="6202" w:type="dxa"/>
          </w:tcPr>
          <w:p w14:paraId="5910E77C">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Уход за комнатными растениями. Полив, опрыскивание.</w:t>
            </w:r>
          </w:p>
        </w:tc>
      </w:tr>
      <w:tr w14:paraId="6D69B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820221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65</w:t>
            </w:r>
          </w:p>
        </w:tc>
        <w:tc>
          <w:tcPr>
            <w:tcW w:w="2268" w:type="dxa"/>
            <w:gridSpan w:val="3"/>
          </w:tcPr>
          <w:p w14:paraId="1DF9DC95">
            <w:pPr>
              <w:widowControl w:val="0"/>
              <w:spacing w:after="0" w:line="240" w:lineRule="auto"/>
              <w:jc w:val="both"/>
              <w:rPr>
                <w:rFonts w:ascii="Times New Roman" w:hAnsi="Times New Roman" w:cs="Times New Roman"/>
                <w:b/>
                <w:sz w:val="24"/>
                <w:szCs w:val="24"/>
              </w:rPr>
            </w:pPr>
          </w:p>
        </w:tc>
        <w:tc>
          <w:tcPr>
            <w:tcW w:w="6202" w:type="dxa"/>
          </w:tcPr>
          <w:p w14:paraId="4AF4E792">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Перекапывание почвы, рыхление почвы.</w:t>
            </w:r>
          </w:p>
        </w:tc>
      </w:tr>
      <w:tr w14:paraId="29BC6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0E2AA3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66</w:t>
            </w:r>
          </w:p>
        </w:tc>
        <w:tc>
          <w:tcPr>
            <w:tcW w:w="2268" w:type="dxa"/>
            <w:gridSpan w:val="3"/>
          </w:tcPr>
          <w:p w14:paraId="1D99CF83">
            <w:pPr>
              <w:widowControl w:val="0"/>
              <w:spacing w:after="0" w:line="240" w:lineRule="auto"/>
              <w:jc w:val="both"/>
              <w:rPr>
                <w:rFonts w:ascii="Times New Roman" w:hAnsi="Times New Roman" w:cs="Times New Roman"/>
                <w:b/>
                <w:sz w:val="24"/>
                <w:szCs w:val="24"/>
              </w:rPr>
            </w:pPr>
          </w:p>
        </w:tc>
        <w:tc>
          <w:tcPr>
            <w:tcW w:w="6202" w:type="dxa"/>
          </w:tcPr>
          <w:p w14:paraId="5E6C3A19">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Приготовление почвы для рассады. Посадка семян в горшочки для рассады</w:t>
            </w:r>
          </w:p>
        </w:tc>
      </w:tr>
      <w:tr w14:paraId="2772B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423D82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67</w:t>
            </w:r>
          </w:p>
        </w:tc>
        <w:tc>
          <w:tcPr>
            <w:tcW w:w="2268" w:type="dxa"/>
            <w:gridSpan w:val="3"/>
          </w:tcPr>
          <w:p w14:paraId="1FFBC6BE">
            <w:pPr>
              <w:widowControl w:val="0"/>
              <w:spacing w:after="0" w:line="240" w:lineRule="auto"/>
              <w:jc w:val="both"/>
              <w:rPr>
                <w:rFonts w:ascii="Times New Roman" w:hAnsi="Times New Roman" w:cs="Times New Roman"/>
                <w:b/>
                <w:sz w:val="24"/>
                <w:szCs w:val="24"/>
              </w:rPr>
            </w:pPr>
          </w:p>
        </w:tc>
        <w:tc>
          <w:tcPr>
            <w:tcW w:w="6202" w:type="dxa"/>
          </w:tcPr>
          <w:p w14:paraId="4CBCCC06">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Уход, рыхление, полив растения.</w:t>
            </w:r>
          </w:p>
        </w:tc>
      </w:tr>
      <w:tr w14:paraId="2AC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168C5C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2268" w:type="dxa"/>
            <w:gridSpan w:val="3"/>
          </w:tcPr>
          <w:p w14:paraId="1EC3E2E3">
            <w:pPr>
              <w:widowControl w:val="0"/>
              <w:spacing w:after="0" w:line="240" w:lineRule="auto"/>
              <w:jc w:val="both"/>
              <w:rPr>
                <w:rFonts w:ascii="Times New Roman" w:hAnsi="Times New Roman" w:cs="Times New Roman"/>
                <w:b/>
                <w:sz w:val="24"/>
                <w:szCs w:val="24"/>
              </w:rPr>
            </w:pPr>
          </w:p>
        </w:tc>
        <w:tc>
          <w:tcPr>
            <w:tcW w:w="6202" w:type="dxa"/>
          </w:tcPr>
          <w:p w14:paraId="5DCE6BC9">
            <w:pPr>
              <w:widowControl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Рыхление почвы, прополка почвы.</w:t>
            </w:r>
          </w:p>
        </w:tc>
      </w:tr>
    </w:tbl>
    <w:p w14:paraId="2F31658C">
      <w:pPr>
        <w:rPr>
          <w:rFonts w:ascii="Times New Roman" w:hAnsi="Times New Roman" w:cs="Times New Roman"/>
          <w:sz w:val="24"/>
          <w:szCs w:val="24"/>
        </w:rPr>
      </w:pPr>
    </w:p>
    <w:p w14:paraId="53E48198">
      <w:pPr>
        <w:rPr>
          <w:rFonts w:ascii="Times New Roman" w:hAnsi="Times New Roman" w:cs="Times New Roman"/>
          <w:sz w:val="24"/>
          <w:szCs w:val="24"/>
        </w:rPr>
      </w:pPr>
    </w:p>
    <w:p w14:paraId="63FC992F">
      <w:pPr>
        <w:rPr>
          <w:rFonts w:ascii="Times New Roman" w:hAnsi="Times New Roman" w:cs="Times New Roman"/>
          <w:sz w:val="24"/>
          <w:szCs w:val="24"/>
        </w:rPr>
      </w:pPr>
    </w:p>
    <w:p w14:paraId="5B4A027E">
      <w:pPr>
        <w:spacing w:after="0" w:line="240" w:lineRule="auto"/>
        <w:ind w:left="2040" w:hanging="2040" w:hangingChars="850"/>
        <w:rPr>
          <w:rFonts w:hint="default" w:ascii="Times New Roman" w:hAnsi="Times New Roman" w:eastAsia="Times New Roman" w:cs="Times New Roman"/>
          <w:sz w:val="24"/>
          <w:szCs w:val="24"/>
          <w:lang w:val="en-US" w:eastAsia="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76" w:lineRule="auto"/>
      </w:pPr>
      <w:r>
        <w:separator/>
      </w:r>
    </w:p>
  </w:footnote>
  <w:footnote w:type="continuationSeparator" w:id="3">
    <w:p>
      <w:pPr>
        <w:spacing w:before="0" w:after="0" w:line="276" w:lineRule="auto"/>
      </w:pPr>
      <w:r>
        <w:continuationSeparator/>
      </w:r>
    </w:p>
  </w:footnote>
  <w:footnote w:id="0">
    <w:p w14:paraId="47280C20">
      <w:pPr>
        <w:pStyle w:val="7"/>
        <w:rPr>
          <w:rStyle w:val="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2"/>
  </w:compat>
  <w:rsids>
    <w:rsidRoot w:val="0080551F"/>
    <w:rsid w:val="001A6248"/>
    <w:rsid w:val="0080551F"/>
    <w:rsid w:val="00BA2659"/>
    <w:rsid w:val="00F22BAE"/>
    <w:rsid w:val="62882B63"/>
    <w:rsid w:val="6311328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ru-RU"/>
    </w:rPr>
  </w:style>
  <w:style w:type="paragraph" w:styleId="3">
    <w:name w:val="heading 2"/>
    <w:basedOn w:val="1"/>
    <w:next w:val="1"/>
    <w:link w:val="12"/>
    <w:semiHidden/>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otnote reference"/>
    <w:basedOn w:val="4"/>
    <w:semiHidden/>
    <w:unhideWhenUsed/>
    <w:uiPriority w:val="99"/>
  </w:style>
  <w:style w:type="paragraph" w:styleId="7">
    <w:name w:val="footnote text"/>
    <w:basedOn w:val="1"/>
    <w:link w:val="1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9">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Заголовок 1 Знак"/>
    <w:basedOn w:val="4"/>
    <w:link w:val="2"/>
    <w:uiPriority w:val="9"/>
    <w:rPr>
      <w:rFonts w:ascii="Times New Roman" w:hAnsi="Times New Roman" w:eastAsia="Times New Roman" w:cs="Times New Roman"/>
      <w:b/>
      <w:bCs/>
      <w:kern w:val="36"/>
      <w:sz w:val="48"/>
      <w:szCs w:val="48"/>
      <w:lang w:eastAsia="ru-RU"/>
    </w:rPr>
  </w:style>
  <w:style w:type="character" w:customStyle="1" w:styleId="11">
    <w:name w:val="Текст сноски Знак"/>
    <w:basedOn w:val="4"/>
    <w:link w:val="7"/>
    <w:semiHidden/>
    <w:uiPriority w:val="99"/>
    <w:rPr>
      <w:rFonts w:ascii="Times New Roman" w:hAnsi="Times New Roman" w:eastAsia="Times New Roman" w:cs="Times New Roman"/>
      <w:sz w:val="24"/>
      <w:szCs w:val="24"/>
      <w:lang w:eastAsia="ru-RU"/>
    </w:rPr>
  </w:style>
  <w:style w:type="character" w:customStyle="1" w:styleId="12">
    <w:name w:val="Заголовок 2 Знак"/>
    <w:basedOn w:val="4"/>
    <w:link w:val="3"/>
    <w:semiHidden/>
    <w:uiPriority w:val="9"/>
    <w:rPr>
      <w:rFonts w:asciiTheme="majorHAnsi" w:hAnsiTheme="majorHAnsi" w:eastAsiaTheme="majorEastAsia" w:cstheme="majorBidi"/>
      <w:b/>
      <w:bCs/>
      <w:color w:val="4F81BD" w:themeColor="accent1"/>
      <w:sz w:val="26"/>
      <w:szCs w:val="26"/>
    </w:rPr>
  </w:style>
  <w:style w:type="paragraph" w:customStyle="1" w:styleId="13">
    <w:name w:val="docdata"/>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A57D45-BCDF-4C9F-9730-D206C25EAACD}">
  <ds:schemaRefs/>
</ds:datastoreItem>
</file>

<file path=docProps/app.xml><?xml version="1.0" encoding="utf-8"?>
<Properties xmlns="http://schemas.openxmlformats.org/officeDocument/2006/extended-properties" xmlns:vt="http://schemas.openxmlformats.org/officeDocument/2006/docPropsVTypes">
  <Template>Normal</Template>
  <Pages>10</Pages>
  <Words>2337</Words>
  <Characters>13327</Characters>
  <Lines>111</Lines>
  <Paragraphs>31</Paragraphs>
  <TotalTime>27</TotalTime>
  <ScaleCrop>false</ScaleCrop>
  <LinksUpToDate>false</LinksUpToDate>
  <CharactersWithSpaces>15633</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2025-09-16T16:50:00Z</dcterms:created>
  <dc:creator>гыук</dc:creator>
  <cp:lastModifiedBy>гыук</cp:lastModifiedBy>
  <dcterms:modified xsi:type="dcterms:W3CDTF">2025-09-16T22:34:17Z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83138B09BF7E4AE2B614C3EE498DB844_12</vt:lpwstr>
  </property>
</Properties>
</file>